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4FED" w:rsidRDefault="000F4FED" w:rsidP="000F4FED">
      <w:pPr>
        <w:rPr>
          <w:rFonts w:ascii="Times New Roman" w:eastAsia="標楷體" w:hAnsi="Times New Roman" w:cs="Times New Roman"/>
          <w:b/>
        </w:rPr>
      </w:pPr>
      <w:r w:rsidRPr="00E7005B">
        <w:rPr>
          <w:rFonts w:ascii="Times New Roman" w:eastAsia="標楷體" w:hAnsi="Times New Roman" w:cs="Times New Roman"/>
          <w:b/>
        </w:rPr>
        <w:t>東吳大學英文學系課程免修細則</w:t>
      </w:r>
      <w:bookmarkStart w:id="0" w:name="_GoBack"/>
      <w:bookmarkEnd w:id="0"/>
    </w:p>
    <w:p w:rsidR="000F4FED" w:rsidRPr="00D03C5A" w:rsidRDefault="000F4FED" w:rsidP="000F4FED">
      <w:pPr>
        <w:jc w:val="right"/>
        <w:rPr>
          <w:rFonts w:ascii="標楷體" w:eastAsia="標楷體" w:hAnsi="標楷體"/>
        </w:rPr>
      </w:pPr>
      <w:r w:rsidRPr="00D03C5A">
        <w:rPr>
          <w:rFonts w:ascii="標楷體" w:eastAsia="標楷體" w:hAnsi="標楷體"/>
        </w:rPr>
        <w:t xml:space="preserve">113 年5月22日英文系系務會議通過 </w:t>
      </w:r>
    </w:p>
    <w:p w:rsidR="000F4FED" w:rsidRDefault="000F4FED" w:rsidP="000F4FED">
      <w:pPr>
        <w:jc w:val="right"/>
        <w:rPr>
          <w:rFonts w:ascii="標楷體" w:eastAsia="標楷體" w:hAnsi="標楷體"/>
        </w:rPr>
      </w:pPr>
      <w:r w:rsidRPr="00D03C5A">
        <w:rPr>
          <w:rFonts w:ascii="標楷體" w:eastAsia="標楷體" w:hAnsi="標楷體"/>
        </w:rPr>
        <w:t>113 年10月29日外國語文學院院課程委員會通過</w:t>
      </w:r>
    </w:p>
    <w:p w:rsidR="000F4FED" w:rsidRPr="00D03C5A" w:rsidRDefault="000F4FED" w:rsidP="000F4FED">
      <w:pPr>
        <w:jc w:val="right"/>
        <w:rPr>
          <w:rFonts w:ascii="標楷體" w:eastAsia="標楷體" w:hAnsi="標楷體" w:cs="Times New Roman"/>
        </w:rPr>
      </w:pPr>
    </w:p>
    <w:p w:rsidR="000F4FED" w:rsidRPr="00E7005B" w:rsidRDefault="000F4FED" w:rsidP="000F4FED">
      <w:pPr>
        <w:pStyle w:val="a3"/>
        <w:numPr>
          <w:ilvl w:val="0"/>
          <w:numId w:val="1"/>
        </w:numPr>
        <w:ind w:leftChars="0"/>
        <w:rPr>
          <w:rFonts w:ascii="Times New Roman" w:eastAsia="標楷體" w:hAnsi="Times New Roman" w:cs="Times New Roman"/>
        </w:rPr>
      </w:pPr>
      <w:r w:rsidRPr="00E7005B">
        <w:rPr>
          <w:rFonts w:ascii="Times New Roman" w:eastAsia="標楷體" w:hAnsi="Times New Roman" w:cs="Times New Roman"/>
        </w:rPr>
        <w:t>東吳大學英文學系（以下簡稱本系）為鼓勵英語文能力優異之學生得以充分運用學習資源，修讀學系專業課程或跨領域課程，特定訂本細則。</w:t>
      </w:r>
    </w:p>
    <w:p w:rsidR="000F4FED" w:rsidRPr="00E7005B" w:rsidRDefault="000F4FED" w:rsidP="000F4FED">
      <w:pPr>
        <w:pStyle w:val="a3"/>
        <w:numPr>
          <w:ilvl w:val="0"/>
          <w:numId w:val="1"/>
        </w:numPr>
        <w:ind w:leftChars="0"/>
        <w:rPr>
          <w:rFonts w:ascii="Times New Roman" w:eastAsia="標楷體" w:hAnsi="Times New Roman" w:cs="Times New Roman"/>
        </w:rPr>
      </w:pPr>
      <w:r w:rsidRPr="00E7005B">
        <w:rPr>
          <w:rFonts w:ascii="Times New Roman" w:eastAsia="標楷體" w:hAnsi="Times New Roman" w:cs="Times New Roman"/>
          <w:color w:val="000000"/>
          <w:kern w:val="0"/>
          <w:szCs w:val="24"/>
          <w:lang w:val="zh-TW"/>
        </w:rPr>
        <w:t>本細則適用對象為本系學士班學生。</w:t>
      </w:r>
    </w:p>
    <w:p w:rsidR="000F4FED" w:rsidRPr="00E7005B" w:rsidRDefault="000F4FED" w:rsidP="000F4FED">
      <w:pPr>
        <w:pStyle w:val="a3"/>
        <w:numPr>
          <w:ilvl w:val="0"/>
          <w:numId w:val="1"/>
        </w:numPr>
        <w:ind w:leftChars="0"/>
        <w:rPr>
          <w:rFonts w:ascii="Times New Roman" w:eastAsia="標楷體" w:hAnsi="Times New Roman" w:cs="Times New Roman"/>
        </w:rPr>
      </w:pPr>
      <w:r w:rsidRPr="00E7005B">
        <w:rPr>
          <w:rFonts w:ascii="Times New Roman" w:eastAsia="標楷體" w:hAnsi="Times New Roman" w:cs="Times New Roman"/>
        </w:rPr>
        <w:t>申請免修之能力標準與科目：</w:t>
      </w:r>
    </w:p>
    <w:p w:rsidR="000F4FED" w:rsidRPr="00E7005B" w:rsidRDefault="000F4FED" w:rsidP="000F4FED">
      <w:pPr>
        <w:pStyle w:val="a3"/>
        <w:numPr>
          <w:ilvl w:val="0"/>
          <w:numId w:val="2"/>
        </w:numPr>
        <w:ind w:leftChars="0"/>
        <w:rPr>
          <w:rFonts w:ascii="Times New Roman" w:eastAsia="標楷體" w:hAnsi="Times New Roman" w:cs="Times New Roman"/>
        </w:rPr>
      </w:pPr>
      <w:r w:rsidRPr="00E7005B">
        <w:rPr>
          <w:rFonts w:ascii="Times New Roman" w:eastAsia="標楷體" w:hAnsi="Times New Roman" w:cs="Times New Roman"/>
        </w:rPr>
        <w:t>能力標準：學生提出已通過下列任一項英文能力檢定畢業標準之證明者，即可申請免修，標準如下：</w:t>
      </w:r>
    </w:p>
    <w:p w:rsidR="000F4FED" w:rsidRPr="00E7005B" w:rsidRDefault="000F4FED" w:rsidP="000F4FED">
      <w:pPr>
        <w:pStyle w:val="a3"/>
        <w:numPr>
          <w:ilvl w:val="1"/>
          <w:numId w:val="2"/>
        </w:numPr>
        <w:ind w:leftChars="0"/>
        <w:rPr>
          <w:rFonts w:ascii="Times New Roman" w:eastAsia="標楷體" w:hAnsi="Times New Roman" w:cs="Times New Roman"/>
        </w:rPr>
      </w:pPr>
      <w:r w:rsidRPr="00E7005B">
        <w:rPr>
          <w:rFonts w:ascii="Times New Roman" w:eastAsia="標楷體" w:hAnsi="Times New Roman" w:cs="Times New Roman"/>
        </w:rPr>
        <w:t>全民英檢：中高級複試</w:t>
      </w:r>
    </w:p>
    <w:p w:rsidR="000F4FED" w:rsidRPr="00E7005B" w:rsidRDefault="000F4FED" w:rsidP="000F4FED">
      <w:pPr>
        <w:pStyle w:val="a3"/>
        <w:numPr>
          <w:ilvl w:val="1"/>
          <w:numId w:val="2"/>
        </w:numPr>
        <w:ind w:leftChars="0"/>
        <w:rPr>
          <w:rFonts w:ascii="Times New Roman" w:eastAsia="標楷體" w:hAnsi="Times New Roman" w:cs="Times New Roman"/>
        </w:rPr>
      </w:pPr>
      <w:r w:rsidRPr="00E7005B">
        <w:rPr>
          <w:rFonts w:ascii="Times New Roman" w:eastAsia="標楷體" w:hAnsi="Times New Roman" w:cs="Times New Roman"/>
        </w:rPr>
        <w:t>多益</w:t>
      </w:r>
      <w:r w:rsidRPr="00E7005B">
        <w:rPr>
          <w:rFonts w:ascii="Times New Roman" w:eastAsia="標楷體" w:hAnsi="Times New Roman" w:cs="Times New Roman"/>
        </w:rPr>
        <w:t>TOEIC</w:t>
      </w:r>
      <w:r w:rsidRPr="00E7005B">
        <w:rPr>
          <w:rFonts w:ascii="Times New Roman" w:eastAsia="標楷體" w:hAnsi="Times New Roman" w:cs="Times New Roman"/>
        </w:rPr>
        <w:t>：聽讀</w:t>
      </w:r>
      <w:r w:rsidRPr="00E7005B">
        <w:rPr>
          <w:rFonts w:ascii="Times New Roman" w:eastAsia="標楷體" w:hAnsi="Times New Roman" w:cs="Times New Roman"/>
        </w:rPr>
        <w:t>800</w:t>
      </w:r>
      <w:r w:rsidRPr="00E7005B">
        <w:rPr>
          <w:rFonts w:ascii="Times New Roman" w:eastAsia="標楷體" w:hAnsi="Times New Roman" w:cs="Times New Roman"/>
        </w:rPr>
        <w:t>（聽力</w:t>
      </w:r>
      <w:r w:rsidRPr="00E7005B">
        <w:rPr>
          <w:rFonts w:ascii="Times New Roman" w:eastAsia="標楷體" w:hAnsi="Times New Roman" w:cs="Times New Roman"/>
        </w:rPr>
        <w:t>400</w:t>
      </w:r>
      <w:r w:rsidRPr="00E7005B">
        <w:rPr>
          <w:rFonts w:ascii="Times New Roman" w:eastAsia="標楷體" w:hAnsi="Times New Roman" w:cs="Times New Roman"/>
        </w:rPr>
        <w:t>以上，閱讀</w:t>
      </w:r>
      <w:r>
        <w:rPr>
          <w:rFonts w:ascii="Times New Roman" w:eastAsia="標楷體" w:hAnsi="Times New Roman" w:cs="Times New Roman"/>
        </w:rPr>
        <w:t>385</w:t>
      </w:r>
      <w:r>
        <w:rPr>
          <w:rFonts w:ascii="Times New Roman" w:eastAsia="標楷體" w:hAnsi="Times New Roman" w:cs="Times New Roman" w:hint="eastAsia"/>
        </w:rPr>
        <w:t>以</w:t>
      </w:r>
      <w:r w:rsidRPr="00E7005B">
        <w:rPr>
          <w:rFonts w:ascii="Times New Roman" w:eastAsia="標楷體" w:hAnsi="Times New Roman" w:cs="Times New Roman"/>
        </w:rPr>
        <w:t>上）</w:t>
      </w:r>
    </w:p>
    <w:p w:rsidR="000F4FED" w:rsidRPr="00E7005B" w:rsidRDefault="000F4FED" w:rsidP="000F4FED">
      <w:pPr>
        <w:pStyle w:val="a3"/>
        <w:numPr>
          <w:ilvl w:val="1"/>
          <w:numId w:val="2"/>
        </w:numPr>
        <w:ind w:leftChars="0"/>
        <w:rPr>
          <w:rFonts w:ascii="Times New Roman" w:eastAsia="標楷體" w:hAnsi="Times New Roman" w:cs="Times New Roman"/>
        </w:rPr>
      </w:pPr>
      <w:r w:rsidRPr="00E7005B">
        <w:rPr>
          <w:rFonts w:ascii="Times New Roman" w:eastAsia="標楷體" w:hAnsi="Times New Roman" w:cs="Times New Roman"/>
        </w:rPr>
        <w:t>雅思</w:t>
      </w:r>
      <w:r w:rsidRPr="00E7005B">
        <w:rPr>
          <w:rFonts w:ascii="Times New Roman" w:eastAsia="標楷體" w:hAnsi="Times New Roman" w:cs="Times New Roman"/>
        </w:rPr>
        <w:t>IELTS</w:t>
      </w:r>
      <w:r w:rsidRPr="00E7005B">
        <w:rPr>
          <w:rFonts w:ascii="Times New Roman" w:eastAsia="標楷體" w:hAnsi="Times New Roman" w:cs="Times New Roman"/>
        </w:rPr>
        <w:t>：</w:t>
      </w:r>
      <w:r w:rsidRPr="00E7005B">
        <w:rPr>
          <w:rFonts w:ascii="Times New Roman" w:eastAsia="標楷體" w:hAnsi="Times New Roman" w:cs="Times New Roman"/>
        </w:rPr>
        <w:t>6.0</w:t>
      </w:r>
      <w:r w:rsidRPr="00E7005B">
        <w:rPr>
          <w:rFonts w:ascii="Times New Roman" w:eastAsia="標楷體" w:hAnsi="Times New Roman" w:cs="Times New Roman"/>
        </w:rPr>
        <w:t>級分</w:t>
      </w:r>
    </w:p>
    <w:p w:rsidR="000F4FED" w:rsidRPr="00E7005B" w:rsidRDefault="000F4FED" w:rsidP="000F4FED">
      <w:pPr>
        <w:pStyle w:val="a3"/>
        <w:numPr>
          <w:ilvl w:val="1"/>
          <w:numId w:val="2"/>
        </w:numPr>
        <w:ind w:leftChars="0" w:left="2432" w:hanging="992"/>
        <w:rPr>
          <w:rFonts w:ascii="Times New Roman" w:eastAsia="標楷體" w:hAnsi="Times New Roman" w:cs="Times New Roman"/>
        </w:rPr>
      </w:pPr>
      <w:r w:rsidRPr="00E7005B">
        <w:rPr>
          <w:rFonts w:ascii="Times New Roman" w:eastAsia="標楷體" w:hAnsi="Times New Roman" w:cs="Times New Roman"/>
        </w:rPr>
        <w:t>托福</w:t>
      </w:r>
      <w:r w:rsidRPr="00E7005B">
        <w:rPr>
          <w:rFonts w:ascii="Times New Roman" w:eastAsia="標楷體" w:hAnsi="Times New Roman" w:cs="Times New Roman"/>
        </w:rPr>
        <w:t>TOEFL</w:t>
      </w:r>
      <w:r>
        <w:rPr>
          <w:rFonts w:ascii="Times New Roman" w:eastAsia="標楷體" w:hAnsi="Times New Roman" w:cs="Times New Roman"/>
        </w:rPr>
        <w:t xml:space="preserve"> </w:t>
      </w:r>
      <w:r w:rsidRPr="00E7005B">
        <w:rPr>
          <w:rFonts w:ascii="Times New Roman" w:eastAsia="標楷體" w:hAnsi="Times New Roman" w:cs="Times New Roman"/>
        </w:rPr>
        <w:t>iBT</w:t>
      </w:r>
      <w:r>
        <w:rPr>
          <w:rFonts w:ascii="Times New Roman" w:eastAsia="標楷體" w:hAnsi="Times New Roman" w:cs="Times New Roman" w:hint="eastAsia"/>
        </w:rPr>
        <w:t>：</w:t>
      </w:r>
      <w:r w:rsidRPr="00E7005B">
        <w:rPr>
          <w:rFonts w:ascii="Times New Roman" w:eastAsia="標楷體" w:hAnsi="Times New Roman" w:cs="Times New Roman"/>
        </w:rPr>
        <w:t xml:space="preserve"> 90</w:t>
      </w:r>
      <w:r w:rsidRPr="00E7005B">
        <w:rPr>
          <w:rFonts w:ascii="Times New Roman" w:eastAsia="標楷體" w:hAnsi="Times New Roman" w:cs="Times New Roman"/>
        </w:rPr>
        <w:t>（聽力</w:t>
      </w:r>
      <w:r w:rsidRPr="00E7005B">
        <w:rPr>
          <w:rFonts w:ascii="Times New Roman" w:eastAsia="標楷體" w:hAnsi="Times New Roman" w:cs="Times New Roman"/>
        </w:rPr>
        <w:t>21</w:t>
      </w:r>
      <w:r w:rsidRPr="00E7005B">
        <w:rPr>
          <w:rFonts w:ascii="Times New Roman" w:eastAsia="標楷體" w:hAnsi="Times New Roman" w:cs="Times New Roman"/>
        </w:rPr>
        <w:t>以上，閱讀</w:t>
      </w:r>
      <w:r w:rsidRPr="00E7005B">
        <w:rPr>
          <w:rFonts w:ascii="Times New Roman" w:eastAsia="標楷體" w:hAnsi="Times New Roman" w:cs="Times New Roman"/>
        </w:rPr>
        <w:t>22</w:t>
      </w:r>
      <w:r w:rsidRPr="00E7005B">
        <w:rPr>
          <w:rFonts w:ascii="Times New Roman" w:eastAsia="標楷體" w:hAnsi="Times New Roman" w:cs="Times New Roman"/>
        </w:rPr>
        <w:t>，口說</w:t>
      </w:r>
      <w:r w:rsidRPr="00E7005B">
        <w:rPr>
          <w:rFonts w:ascii="Times New Roman" w:eastAsia="標楷體" w:hAnsi="Times New Roman" w:cs="Times New Roman"/>
        </w:rPr>
        <w:t>23</w:t>
      </w:r>
      <w:r w:rsidRPr="00E7005B">
        <w:rPr>
          <w:rFonts w:ascii="Times New Roman" w:eastAsia="標楷體" w:hAnsi="Times New Roman" w:cs="Times New Roman"/>
        </w:rPr>
        <w:t>以上，寫作</w:t>
      </w:r>
      <w:r w:rsidRPr="00E7005B">
        <w:rPr>
          <w:rFonts w:ascii="Times New Roman" w:eastAsia="標楷體" w:hAnsi="Times New Roman" w:cs="Times New Roman"/>
        </w:rPr>
        <w:t>21</w:t>
      </w:r>
      <w:r w:rsidRPr="00E7005B">
        <w:rPr>
          <w:rFonts w:ascii="Times New Roman" w:eastAsia="標楷體" w:hAnsi="Times New Roman" w:cs="Times New Roman"/>
        </w:rPr>
        <w:t>以上）</w:t>
      </w:r>
    </w:p>
    <w:p w:rsidR="000F4FED" w:rsidRPr="00E7005B" w:rsidRDefault="000F4FED" w:rsidP="000F4FED">
      <w:pPr>
        <w:pStyle w:val="a3"/>
        <w:numPr>
          <w:ilvl w:val="0"/>
          <w:numId w:val="2"/>
        </w:numPr>
        <w:ind w:leftChars="0"/>
        <w:rPr>
          <w:rFonts w:ascii="Times New Roman" w:eastAsia="標楷體" w:hAnsi="Times New Roman" w:cs="Times New Roman"/>
        </w:rPr>
      </w:pPr>
      <w:r>
        <w:rPr>
          <w:rFonts w:ascii="Times New Roman" w:eastAsia="標楷體" w:hAnsi="Times New Roman" w:cs="Times New Roman"/>
        </w:rPr>
        <w:t>視所提出之英檢測驗種類（成績需符合前款各目之規定），</w:t>
      </w:r>
      <w:r>
        <w:rPr>
          <w:rFonts w:ascii="Times New Roman" w:eastAsia="標楷體" w:hAnsi="Times New Roman" w:cs="Times New Roman" w:hint="eastAsia"/>
        </w:rPr>
        <w:t>得</w:t>
      </w:r>
      <w:r w:rsidRPr="00E7005B">
        <w:rPr>
          <w:rFonts w:ascii="Times New Roman" w:eastAsia="標楷體" w:hAnsi="Times New Roman" w:cs="Times New Roman"/>
        </w:rPr>
        <w:t>申請免修之科目如下：</w:t>
      </w:r>
    </w:p>
    <w:tbl>
      <w:tblPr>
        <w:tblStyle w:val="a4"/>
        <w:tblW w:w="0" w:type="auto"/>
        <w:tblInd w:w="1440" w:type="dxa"/>
        <w:tblLook w:val="04A0" w:firstRow="1" w:lastRow="0" w:firstColumn="1" w:lastColumn="0" w:noHBand="0" w:noVBand="1"/>
      </w:tblPr>
      <w:tblGrid>
        <w:gridCol w:w="2666"/>
        <w:gridCol w:w="5387"/>
      </w:tblGrid>
      <w:tr w:rsidR="000F4FED" w:rsidRPr="00E7005B" w:rsidTr="00D839F8">
        <w:tc>
          <w:tcPr>
            <w:tcW w:w="2666" w:type="dxa"/>
            <w:shd w:val="clear" w:color="auto" w:fill="E7E6E6" w:themeFill="background2"/>
          </w:tcPr>
          <w:p w:rsidR="000F4FED" w:rsidRPr="00E7005B" w:rsidRDefault="000F4FED" w:rsidP="00D839F8">
            <w:pPr>
              <w:pStyle w:val="a3"/>
              <w:ind w:leftChars="0" w:left="0"/>
              <w:jc w:val="center"/>
              <w:rPr>
                <w:rFonts w:ascii="Times New Roman" w:eastAsia="標楷體" w:hAnsi="Times New Roman" w:cs="Times New Roman"/>
                <w:b/>
              </w:rPr>
            </w:pPr>
            <w:r w:rsidRPr="00E7005B">
              <w:rPr>
                <w:rFonts w:ascii="Times New Roman" w:eastAsia="標楷體" w:hAnsi="Times New Roman" w:cs="Times New Roman"/>
                <w:b/>
              </w:rPr>
              <w:t>測驗種類</w:t>
            </w:r>
          </w:p>
        </w:tc>
        <w:tc>
          <w:tcPr>
            <w:tcW w:w="5387" w:type="dxa"/>
            <w:shd w:val="clear" w:color="auto" w:fill="E7E6E6" w:themeFill="background2"/>
          </w:tcPr>
          <w:p w:rsidR="000F4FED" w:rsidRPr="00E7005B" w:rsidRDefault="000F4FED" w:rsidP="00D839F8">
            <w:pPr>
              <w:pStyle w:val="a3"/>
              <w:ind w:leftChars="0" w:left="0"/>
              <w:jc w:val="center"/>
              <w:rPr>
                <w:rFonts w:ascii="Times New Roman" w:eastAsia="標楷體" w:hAnsi="Times New Roman" w:cs="Times New Roman"/>
                <w:b/>
              </w:rPr>
            </w:pPr>
            <w:r w:rsidRPr="00E7005B">
              <w:rPr>
                <w:rFonts w:ascii="Times New Roman" w:eastAsia="標楷體" w:hAnsi="Times New Roman" w:cs="Times New Roman"/>
                <w:b/>
              </w:rPr>
              <w:t>得申請免修科目</w:t>
            </w:r>
          </w:p>
        </w:tc>
      </w:tr>
      <w:tr w:rsidR="000F4FED" w:rsidRPr="00E7005B" w:rsidTr="00D839F8">
        <w:trPr>
          <w:trHeight w:val="233"/>
        </w:trPr>
        <w:tc>
          <w:tcPr>
            <w:tcW w:w="2666" w:type="dxa"/>
          </w:tcPr>
          <w:p w:rsidR="000F4FED" w:rsidRPr="00E7005B" w:rsidRDefault="000F4FED" w:rsidP="00D839F8">
            <w:pPr>
              <w:pStyle w:val="a3"/>
              <w:ind w:leftChars="0" w:left="0"/>
              <w:rPr>
                <w:rFonts w:ascii="Times New Roman" w:eastAsia="標楷體" w:hAnsi="Times New Roman" w:cs="Times New Roman"/>
              </w:rPr>
            </w:pPr>
            <w:r w:rsidRPr="00E7005B">
              <w:rPr>
                <w:rFonts w:ascii="Times New Roman" w:eastAsia="標楷體" w:hAnsi="Times New Roman" w:cs="Times New Roman"/>
              </w:rPr>
              <w:t>多益</w:t>
            </w:r>
            <w:r w:rsidRPr="00E7005B">
              <w:rPr>
                <w:rFonts w:ascii="Times New Roman" w:eastAsia="標楷體" w:hAnsi="Times New Roman" w:cs="Times New Roman"/>
              </w:rPr>
              <w:t>TOEIC</w:t>
            </w:r>
          </w:p>
        </w:tc>
        <w:tc>
          <w:tcPr>
            <w:tcW w:w="5387" w:type="dxa"/>
          </w:tcPr>
          <w:p w:rsidR="000F4FED" w:rsidRPr="00E7005B" w:rsidRDefault="000F4FED" w:rsidP="00D839F8">
            <w:pPr>
              <w:pStyle w:val="a3"/>
              <w:ind w:leftChars="0" w:left="0"/>
              <w:rPr>
                <w:rFonts w:ascii="Times New Roman" w:eastAsia="標楷體" w:hAnsi="Times New Roman" w:cs="Times New Roman"/>
              </w:rPr>
            </w:pPr>
            <w:r>
              <w:rPr>
                <w:rFonts w:ascii="Times New Roman" w:eastAsia="標楷體" w:hAnsi="Times New Roman" w:cs="Times New Roman" w:hint="eastAsia"/>
              </w:rPr>
              <w:t>英語會話（一）（</w:t>
            </w:r>
            <w:r>
              <w:rPr>
                <w:rFonts w:ascii="Times New Roman" w:eastAsia="標楷體" w:hAnsi="Times New Roman" w:cs="Times New Roman"/>
              </w:rPr>
              <w:t>2/2</w:t>
            </w:r>
            <w:r>
              <w:rPr>
                <w:rFonts w:ascii="Times New Roman" w:eastAsia="標楷體" w:hAnsi="Times New Roman" w:cs="Times New Roman" w:hint="eastAsia"/>
              </w:rPr>
              <w:t>）</w:t>
            </w:r>
          </w:p>
        </w:tc>
      </w:tr>
      <w:tr w:rsidR="000F4FED" w:rsidRPr="00E7005B" w:rsidTr="00D839F8">
        <w:tc>
          <w:tcPr>
            <w:tcW w:w="2666" w:type="dxa"/>
          </w:tcPr>
          <w:p w:rsidR="000F4FED" w:rsidRPr="00E7005B" w:rsidRDefault="000F4FED" w:rsidP="00D839F8">
            <w:pPr>
              <w:pStyle w:val="a3"/>
              <w:ind w:leftChars="0" w:left="0"/>
              <w:rPr>
                <w:rFonts w:ascii="Times New Roman" w:eastAsia="標楷體" w:hAnsi="Times New Roman" w:cs="Times New Roman"/>
              </w:rPr>
            </w:pPr>
            <w:r w:rsidRPr="00E7005B">
              <w:rPr>
                <w:rFonts w:ascii="Times New Roman" w:eastAsia="標楷體" w:hAnsi="Times New Roman" w:cs="Times New Roman"/>
              </w:rPr>
              <w:t>全民英檢：中高級複試</w:t>
            </w:r>
          </w:p>
        </w:tc>
        <w:tc>
          <w:tcPr>
            <w:tcW w:w="5387" w:type="dxa"/>
            <w:vMerge w:val="restart"/>
            <w:vAlign w:val="center"/>
          </w:tcPr>
          <w:p w:rsidR="000F4FED" w:rsidRPr="00E7005B" w:rsidRDefault="000F4FED" w:rsidP="00D839F8">
            <w:pPr>
              <w:pStyle w:val="a3"/>
              <w:ind w:leftChars="0" w:left="0"/>
              <w:jc w:val="both"/>
              <w:rPr>
                <w:rFonts w:ascii="Times New Roman" w:eastAsia="標楷體" w:hAnsi="Times New Roman" w:cs="Times New Roman"/>
              </w:rPr>
            </w:pPr>
            <w:r>
              <w:rPr>
                <w:rFonts w:ascii="Times New Roman" w:eastAsia="標楷體" w:hAnsi="Times New Roman" w:cs="Times New Roman" w:hint="eastAsia"/>
              </w:rPr>
              <w:t>英語會話（一）（</w:t>
            </w:r>
            <w:r>
              <w:rPr>
                <w:rFonts w:ascii="Times New Roman" w:eastAsia="標楷體" w:hAnsi="Times New Roman" w:cs="Times New Roman"/>
              </w:rPr>
              <w:t>2/2</w:t>
            </w:r>
            <w:r>
              <w:rPr>
                <w:rFonts w:ascii="Times New Roman" w:eastAsia="標楷體" w:hAnsi="Times New Roman" w:cs="Times New Roman" w:hint="eastAsia"/>
              </w:rPr>
              <w:t>）、英文寫作（一）（</w:t>
            </w:r>
            <w:r>
              <w:rPr>
                <w:rFonts w:ascii="Times New Roman" w:eastAsia="標楷體" w:hAnsi="Times New Roman" w:cs="Times New Roman"/>
              </w:rPr>
              <w:t>2/2</w:t>
            </w:r>
            <w:r>
              <w:rPr>
                <w:rFonts w:ascii="Times New Roman" w:eastAsia="標楷體" w:hAnsi="Times New Roman" w:cs="Times New Roman" w:hint="eastAsia"/>
              </w:rPr>
              <w:t>）</w:t>
            </w:r>
          </w:p>
        </w:tc>
      </w:tr>
      <w:tr w:rsidR="000F4FED" w:rsidRPr="00E7005B" w:rsidTr="00D839F8">
        <w:tc>
          <w:tcPr>
            <w:tcW w:w="2666" w:type="dxa"/>
          </w:tcPr>
          <w:p w:rsidR="000F4FED" w:rsidRPr="00E7005B" w:rsidRDefault="000F4FED" w:rsidP="00D839F8">
            <w:pPr>
              <w:pStyle w:val="a3"/>
              <w:ind w:leftChars="0" w:left="0"/>
              <w:rPr>
                <w:rFonts w:ascii="Times New Roman" w:eastAsia="標楷體" w:hAnsi="Times New Roman" w:cs="Times New Roman"/>
              </w:rPr>
            </w:pPr>
            <w:r w:rsidRPr="00E7005B">
              <w:rPr>
                <w:rFonts w:ascii="Times New Roman" w:eastAsia="標楷體" w:hAnsi="Times New Roman" w:cs="Times New Roman"/>
              </w:rPr>
              <w:t>雅思</w:t>
            </w:r>
            <w:r w:rsidRPr="00E7005B">
              <w:rPr>
                <w:rFonts w:ascii="Times New Roman" w:eastAsia="標楷體" w:hAnsi="Times New Roman" w:cs="Times New Roman"/>
              </w:rPr>
              <w:t>IELTS</w:t>
            </w:r>
          </w:p>
        </w:tc>
        <w:tc>
          <w:tcPr>
            <w:tcW w:w="5387" w:type="dxa"/>
            <w:vMerge/>
          </w:tcPr>
          <w:p w:rsidR="000F4FED" w:rsidRPr="00E7005B" w:rsidRDefault="000F4FED" w:rsidP="00D839F8">
            <w:pPr>
              <w:pStyle w:val="a3"/>
              <w:ind w:leftChars="0" w:left="0"/>
              <w:rPr>
                <w:rFonts w:ascii="Times New Roman" w:eastAsia="標楷體" w:hAnsi="Times New Roman" w:cs="Times New Roman"/>
              </w:rPr>
            </w:pPr>
          </w:p>
        </w:tc>
      </w:tr>
      <w:tr w:rsidR="000F4FED" w:rsidRPr="00E7005B" w:rsidTr="00D839F8">
        <w:tc>
          <w:tcPr>
            <w:tcW w:w="2666" w:type="dxa"/>
          </w:tcPr>
          <w:p w:rsidR="000F4FED" w:rsidRPr="00E7005B" w:rsidRDefault="000F4FED" w:rsidP="00D839F8">
            <w:pPr>
              <w:pStyle w:val="a3"/>
              <w:ind w:leftChars="0" w:left="0"/>
              <w:rPr>
                <w:rFonts w:ascii="Times New Roman" w:eastAsia="標楷體" w:hAnsi="Times New Roman" w:cs="Times New Roman"/>
              </w:rPr>
            </w:pPr>
            <w:r w:rsidRPr="00E7005B">
              <w:rPr>
                <w:rFonts w:ascii="Times New Roman" w:eastAsia="標楷體" w:hAnsi="Times New Roman" w:cs="Times New Roman"/>
              </w:rPr>
              <w:t>托福</w:t>
            </w:r>
            <w:r w:rsidRPr="00E7005B">
              <w:rPr>
                <w:rFonts w:ascii="Times New Roman" w:eastAsia="標楷體" w:hAnsi="Times New Roman" w:cs="Times New Roman"/>
              </w:rPr>
              <w:t>TOEFL</w:t>
            </w:r>
            <w:r>
              <w:rPr>
                <w:rFonts w:ascii="Times New Roman" w:eastAsia="標楷體" w:hAnsi="Times New Roman" w:cs="Times New Roman"/>
              </w:rPr>
              <w:t xml:space="preserve"> </w:t>
            </w:r>
            <w:r w:rsidRPr="00E7005B">
              <w:rPr>
                <w:rFonts w:ascii="Times New Roman" w:eastAsia="標楷體" w:hAnsi="Times New Roman" w:cs="Times New Roman"/>
              </w:rPr>
              <w:t>iBT</w:t>
            </w:r>
          </w:p>
        </w:tc>
        <w:tc>
          <w:tcPr>
            <w:tcW w:w="5387" w:type="dxa"/>
            <w:vMerge/>
          </w:tcPr>
          <w:p w:rsidR="000F4FED" w:rsidRPr="00E7005B" w:rsidRDefault="000F4FED" w:rsidP="00D839F8">
            <w:pPr>
              <w:pStyle w:val="a3"/>
              <w:ind w:leftChars="0" w:left="0"/>
              <w:rPr>
                <w:rFonts w:ascii="Times New Roman" w:eastAsia="標楷體" w:hAnsi="Times New Roman" w:cs="Times New Roman"/>
              </w:rPr>
            </w:pPr>
          </w:p>
        </w:tc>
      </w:tr>
    </w:tbl>
    <w:p w:rsidR="000F4FED" w:rsidRPr="00E7005B" w:rsidRDefault="000F4FED" w:rsidP="000F4FED">
      <w:pPr>
        <w:pStyle w:val="a3"/>
        <w:ind w:leftChars="0" w:left="1440"/>
        <w:rPr>
          <w:rFonts w:ascii="Times New Roman" w:eastAsia="標楷體" w:hAnsi="Times New Roman" w:cs="Times New Roman"/>
        </w:rPr>
      </w:pPr>
    </w:p>
    <w:p w:rsidR="00032A5B" w:rsidRPr="00032A5B" w:rsidRDefault="000F4FED" w:rsidP="000F4FED">
      <w:pPr>
        <w:pStyle w:val="a3"/>
        <w:numPr>
          <w:ilvl w:val="0"/>
          <w:numId w:val="1"/>
        </w:numPr>
        <w:ind w:leftChars="0"/>
        <w:rPr>
          <w:rFonts w:ascii="Times New Roman" w:eastAsia="標楷體" w:hAnsi="Times New Roman" w:cs="Times New Roman"/>
        </w:rPr>
      </w:pPr>
      <w:r w:rsidRPr="00032A5B">
        <w:rPr>
          <w:rFonts w:ascii="標楷體" w:eastAsia="標楷體" w:hAnsi="標楷體" w:hint="eastAsia"/>
          <w:color w:val="FF0000"/>
        </w:rPr>
        <w:t>學生如符合標準，請填寫「東吳大學英文系新生免修/換修科目學分申請表」，經英文系初審，由教務處複核後，准予免修相關科目。</w:t>
      </w:r>
      <w:r w:rsidR="00032A5B" w:rsidRPr="00BB2617">
        <w:rPr>
          <w:rFonts w:ascii="標楷體" w:eastAsia="標楷體" w:hAnsi="標楷體" w:hint="eastAsia"/>
          <w:color w:val="FF0000"/>
        </w:rPr>
        <w:t>免修科目之學分須修讀本系其他選修科目補足</w:t>
      </w:r>
      <w:r w:rsidR="00032A5B">
        <w:rPr>
          <w:rFonts w:ascii="標楷體" w:eastAsia="標楷體" w:hAnsi="標楷體" w:hint="eastAsia"/>
          <w:color w:val="FF0000"/>
        </w:rPr>
        <w:t>，雙主修學生亦同，輔系學生可任選其他必修科目補足</w:t>
      </w:r>
      <w:r w:rsidR="00032A5B" w:rsidRPr="00BB2617">
        <w:rPr>
          <w:rFonts w:ascii="標楷體" w:eastAsia="標楷體" w:hAnsi="標楷體" w:hint="eastAsia"/>
          <w:color w:val="FF0000"/>
        </w:rPr>
        <w:t>。</w:t>
      </w:r>
    </w:p>
    <w:p w:rsidR="000F4FED" w:rsidRPr="00032A5B" w:rsidRDefault="000F4FED" w:rsidP="000F4FED">
      <w:pPr>
        <w:pStyle w:val="a3"/>
        <w:numPr>
          <w:ilvl w:val="0"/>
          <w:numId w:val="1"/>
        </w:numPr>
        <w:ind w:leftChars="0"/>
        <w:rPr>
          <w:rFonts w:ascii="Times New Roman" w:eastAsia="標楷體" w:hAnsi="Times New Roman" w:cs="Times New Roman"/>
        </w:rPr>
      </w:pPr>
      <w:r w:rsidRPr="00032A5B">
        <w:rPr>
          <w:rFonts w:ascii="Times New Roman" w:eastAsia="標楷體" w:hAnsi="Times New Roman" w:cs="Times New Roman"/>
        </w:rPr>
        <w:t>學生須於入學第一學期加退選截止日前或核准修讀本系為雙主修、輔系之第一學期加退選截止日前提出申請，逾期不予受理。</w:t>
      </w:r>
    </w:p>
    <w:p w:rsidR="000F4FED" w:rsidRPr="00D87654" w:rsidRDefault="000F4FED" w:rsidP="000F4FED">
      <w:pPr>
        <w:pStyle w:val="a3"/>
        <w:numPr>
          <w:ilvl w:val="0"/>
          <w:numId w:val="1"/>
        </w:numPr>
        <w:ind w:leftChars="0"/>
        <w:rPr>
          <w:rFonts w:ascii="Times New Roman" w:eastAsia="標楷體" w:hAnsi="Times New Roman" w:cs="Times New Roman"/>
        </w:rPr>
      </w:pPr>
      <w:r w:rsidRPr="00D87654">
        <w:rPr>
          <w:rFonts w:ascii="Times New Roman" w:eastAsia="標楷體" w:hAnsi="Times New Roman" w:cs="Times New Roman" w:hint="eastAsia"/>
        </w:rPr>
        <w:t>符合規定得予免修相關科目之本系學生仍必須修足本系規定最低畢業學分數，始可畢業；修讀本系雙主修或輔系之學生，亦須修足雙主修或輔系規定學分數，始取得雙主修學位或修畢輔系資格。</w:t>
      </w:r>
    </w:p>
    <w:p w:rsidR="000F4FED" w:rsidRDefault="000F4FED" w:rsidP="000F4FED">
      <w:pPr>
        <w:pStyle w:val="a3"/>
        <w:numPr>
          <w:ilvl w:val="0"/>
          <w:numId w:val="1"/>
        </w:numPr>
        <w:ind w:leftChars="0"/>
        <w:rPr>
          <w:rFonts w:ascii="Times New Roman" w:eastAsia="標楷體" w:hAnsi="Times New Roman" w:cs="Times New Roman"/>
        </w:rPr>
      </w:pPr>
      <w:r w:rsidRPr="00E7005B">
        <w:rPr>
          <w:rFonts w:ascii="Times New Roman" w:eastAsia="標楷體" w:hAnsi="Times New Roman" w:cs="Times New Roman"/>
        </w:rPr>
        <w:t>本細則經英文學系系務會議、</w:t>
      </w:r>
      <w:r>
        <w:rPr>
          <w:rFonts w:ascii="Times New Roman" w:eastAsia="標楷體" w:hAnsi="Times New Roman" w:cs="Times New Roman"/>
        </w:rPr>
        <w:t>外國語文學院院課程委員會、校課程委員會及教務會議通過後發布</w:t>
      </w:r>
      <w:r>
        <w:rPr>
          <w:rFonts w:ascii="Times New Roman" w:eastAsia="標楷體" w:hAnsi="Times New Roman" w:cs="Times New Roman" w:hint="eastAsia"/>
        </w:rPr>
        <w:t>，並自</w:t>
      </w:r>
      <w:r>
        <w:rPr>
          <w:rFonts w:ascii="Times New Roman" w:eastAsia="標楷體" w:hAnsi="Times New Roman" w:cs="Times New Roman" w:hint="eastAsia"/>
        </w:rPr>
        <w:t>114</w:t>
      </w:r>
      <w:r>
        <w:rPr>
          <w:rFonts w:ascii="Times New Roman" w:eastAsia="標楷體" w:hAnsi="Times New Roman" w:cs="Times New Roman" w:hint="eastAsia"/>
        </w:rPr>
        <w:t>學年度起開始實施。</w:t>
      </w:r>
    </w:p>
    <w:p w:rsidR="000F4FED" w:rsidRDefault="000F4FED" w:rsidP="000F4FED">
      <w:pPr>
        <w:rPr>
          <w:rFonts w:ascii="Times New Roman" w:eastAsia="標楷體" w:hAnsi="Times New Roman" w:cs="Times New Roman"/>
        </w:rPr>
      </w:pPr>
    </w:p>
    <w:p w:rsidR="000F4FED" w:rsidRDefault="000F4FED" w:rsidP="000F4FED">
      <w:pPr>
        <w:spacing w:line="500" w:lineRule="exact"/>
        <w:jc w:val="center"/>
        <w:rPr>
          <w:rFonts w:ascii="標楷體" w:hAnsi="標楷體"/>
          <w:sz w:val="40"/>
        </w:rPr>
      </w:pPr>
    </w:p>
    <w:p w:rsidR="000F4FED" w:rsidRDefault="000F4FED" w:rsidP="000F4FED">
      <w:pPr>
        <w:spacing w:line="500" w:lineRule="exact"/>
        <w:jc w:val="center"/>
        <w:rPr>
          <w:rFonts w:ascii="標楷體" w:hAnsi="標楷體"/>
          <w:sz w:val="40"/>
        </w:rPr>
      </w:pPr>
    </w:p>
    <w:p w:rsidR="000F4FED" w:rsidRDefault="000F4FED" w:rsidP="000F4FED">
      <w:pPr>
        <w:spacing w:line="500" w:lineRule="exact"/>
        <w:jc w:val="center"/>
        <w:rPr>
          <w:rFonts w:ascii="標楷體" w:hAnsi="標楷體"/>
          <w:sz w:val="40"/>
        </w:rPr>
      </w:pPr>
    </w:p>
    <w:p w:rsidR="000F4FED" w:rsidRDefault="000F4FED" w:rsidP="000F4FED">
      <w:pPr>
        <w:spacing w:line="500" w:lineRule="exact"/>
        <w:jc w:val="center"/>
        <w:rPr>
          <w:rFonts w:ascii="標楷體" w:hAnsi="標楷體"/>
          <w:sz w:val="40"/>
        </w:rPr>
      </w:pPr>
    </w:p>
    <w:p w:rsidR="000F4FED" w:rsidRDefault="000F4FED" w:rsidP="000F4FED">
      <w:pPr>
        <w:spacing w:line="500" w:lineRule="exact"/>
        <w:jc w:val="center"/>
        <w:rPr>
          <w:rFonts w:ascii="標楷體" w:hAnsi="標楷體"/>
          <w:sz w:val="40"/>
        </w:rPr>
      </w:pPr>
    </w:p>
    <w:p w:rsidR="000F4FED" w:rsidRDefault="000F4FED" w:rsidP="000F4FED">
      <w:pPr>
        <w:spacing w:line="500" w:lineRule="exact"/>
        <w:jc w:val="center"/>
        <w:rPr>
          <w:rFonts w:ascii="標楷體" w:hAnsi="標楷體"/>
          <w:sz w:val="40"/>
        </w:rPr>
      </w:pPr>
    </w:p>
    <w:p w:rsidR="000F4FED" w:rsidRDefault="000F4FED" w:rsidP="000F4FED">
      <w:pPr>
        <w:spacing w:line="500" w:lineRule="exact"/>
        <w:jc w:val="center"/>
        <w:rPr>
          <w:rFonts w:ascii="標楷體" w:hAnsi="標楷體"/>
          <w:sz w:val="40"/>
        </w:rPr>
      </w:pPr>
    </w:p>
    <w:p w:rsidR="000F4FED" w:rsidRPr="000F4FED" w:rsidRDefault="000F4FED" w:rsidP="000F4FED">
      <w:pPr>
        <w:spacing w:line="500" w:lineRule="exact"/>
        <w:jc w:val="center"/>
        <w:rPr>
          <w:rFonts w:ascii="標楷體" w:eastAsia="標楷體" w:hAnsi="標楷體"/>
          <w:sz w:val="40"/>
        </w:rPr>
      </w:pPr>
      <w:r w:rsidRPr="000F4FED">
        <w:rPr>
          <w:rFonts w:ascii="標楷體" w:eastAsia="標楷體" w:hAnsi="標楷體"/>
          <w:sz w:val="40"/>
        </w:rPr>
        <w:t>東吳大學英文系新生免修／換修科目學分申請表</w:t>
      </w:r>
    </w:p>
    <w:p w:rsidR="000F4FED" w:rsidRPr="000F4FED" w:rsidRDefault="000F4FED" w:rsidP="000F4FED">
      <w:pPr>
        <w:tabs>
          <w:tab w:val="left" w:pos="6396"/>
        </w:tabs>
        <w:snapToGrid w:val="0"/>
        <w:spacing w:before="180"/>
        <w:rPr>
          <w:rFonts w:ascii="標楷體" w:eastAsia="標楷體" w:hAnsi="標楷體"/>
        </w:rPr>
      </w:pPr>
      <w:r w:rsidRPr="000F4FED">
        <w:rPr>
          <w:rFonts w:ascii="標楷體" w:eastAsia="標楷體" w:hAnsi="標楷體"/>
        </w:rPr>
        <w:t>申請時間：</w:t>
      </w:r>
      <w:r w:rsidRPr="000F4FED">
        <w:rPr>
          <w:rFonts w:ascii="標楷體" w:eastAsia="標楷體" w:hAnsi="標楷體"/>
          <w:u w:val="single"/>
        </w:rPr>
        <w:t xml:space="preserve">　　　　　</w:t>
      </w:r>
      <w:r w:rsidRPr="000F4FED">
        <w:rPr>
          <w:rFonts w:ascii="標楷體" w:eastAsia="標楷體" w:hAnsi="標楷體"/>
        </w:rPr>
        <w:t>學年度第</w:t>
      </w:r>
      <w:r w:rsidRPr="000F4FED">
        <w:rPr>
          <w:rFonts w:ascii="標楷體" w:eastAsia="標楷體" w:hAnsi="標楷體"/>
          <w:u w:val="single"/>
        </w:rPr>
        <w:t xml:space="preserve">　　</w:t>
      </w:r>
      <w:r w:rsidRPr="000F4FED">
        <w:rPr>
          <w:rFonts w:ascii="標楷體" w:eastAsia="標楷體" w:hAnsi="標楷體"/>
        </w:rPr>
        <w:t>學期</w:t>
      </w:r>
      <w:r w:rsidRPr="000F4FED">
        <w:rPr>
          <w:rFonts w:ascii="標楷體" w:eastAsia="標楷體" w:hAnsi="標楷體"/>
        </w:rPr>
        <w:tab/>
        <w:t>填表日期：　　　　年　　月　　日</w:t>
      </w:r>
    </w:p>
    <w:tbl>
      <w:tblPr>
        <w:tblW w:w="10550" w:type="dxa"/>
        <w:tblLayout w:type="fixed"/>
        <w:tblCellMar>
          <w:left w:w="10" w:type="dxa"/>
          <w:right w:w="10" w:type="dxa"/>
        </w:tblCellMar>
        <w:tblLook w:val="0000" w:firstRow="0" w:lastRow="0" w:firstColumn="0" w:lastColumn="0" w:noHBand="0" w:noVBand="0"/>
      </w:tblPr>
      <w:tblGrid>
        <w:gridCol w:w="901"/>
        <w:gridCol w:w="2608"/>
        <w:gridCol w:w="532"/>
        <w:gridCol w:w="1191"/>
        <w:gridCol w:w="27"/>
        <w:gridCol w:w="1824"/>
        <w:gridCol w:w="23"/>
        <w:gridCol w:w="28"/>
        <w:gridCol w:w="658"/>
        <w:gridCol w:w="2758"/>
      </w:tblGrid>
      <w:tr w:rsidR="000F4FED" w:rsidRPr="000F4FED" w:rsidTr="00D839F8">
        <w:trPr>
          <w:cantSplit/>
          <w:trHeight w:hRule="exact" w:val="680"/>
        </w:trPr>
        <w:tc>
          <w:tcPr>
            <w:tcW w:w="90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F4FED" w:rsidRPr="000F4FED" w:rsidRDefault="000F4FED" w:rsidP="00D839F8">
            <w:pPr>
              <w:ind w:left="120" w:right="120"/>
              <w:jc w:val="center"/>
              <w:rPr>
                <w:rFonts w:ascii="標楷體" w:eastAsia="標楷體" w:hAnsi="標楷體"/>
              </w:rPr>
            </w:pPr>
            <w:r w:rsidRPr="000F4FED">
              <w:rPr>
                <w:rFonts w:ascii="標楷體" w:eastAsia="標楷體" w:hAnsi="標楷體"/>
              </w:rPr>
              <w:t>系級</w:t>
            </w:r>
          </w:p>
        </w:tc>
        <w:tc>
          <w:tcPr>
            <w:tcW w:w="31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F4FED" w:rsidRPr="000F4FED" w:rsidRDefault="000F4FED" w:rsidP="00D839F8">
            <w:pPr>
              <w:rPr>
                <w:rFonts w:ascii="標楷體" w:eastAsia="標楷體" w:hAnsi="標楷體"/>
                <w:b/>
                <w:bCs/>
                <w:spacing w:val="70"/>
                <w:sz w:val="26"/>
                <w:szCs w:val="26"/>
              </w:rPr>
            </w:pPr>
          </w:p>
        </w:tc>
        <w:tc>
          <w:tcPr>
            <w:tcW w:w="12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F4FED" w:rsidRPr="000F4FED" w:rsidRDefault="000F4FED" w:rsidP="00D839F8">
            <w:pPr>
              <w:ind w:left="120" w:right="120"/>
              <w:jc w:val="center"/>
              <w:rPr>
                <w:rFonts w:ascii="標楷體" w:eastAsia="標楷體" w:hAnsi="標楷體"/>
              </w:rPr>
            </w:pPr>
            <w:r w:rsidRPr="000F4FED">
              <w:rPr>
                <w:rFonts w:ascii="標楷體" w:eastAsia="標楷體" w:hAnsi="標楷體"/>
              </w:rPr>
              <w:t>學號</w:t>
            </w:r>
          </w:p>
        </w:tc>
        <w:tc>
          <w:tcPr>
            <w:tcW w:w="187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F4FED" w:rsidRPr="000F4FED" w:rsidRDefault="000F4FED" w:rsidP="00D839F8">
            <w:pPr>
              <w:rPr>
                <w:rFonts w:ascii="標楷體" w:eastAsia="標楷體" w:hAnsi="標楷體"/>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F4FED" w:rsidRPr="000F4FED" w:rsidRDefault="000F4FED" w:rsidP="00D839F8">
            <w:pPr>
              <w:jc w:val="center"/>
              <w:rPr>
                <w:rFonts w:ascii="標楷體" w:eastAsia="標楷體" w:hAnsi="標楷體"/>
              </w:rPr>
            </w:pPr>
            <w:r w:rsidRPr="000F4FED">
              <w:rPr>
                <w:rFonts w:ascii="標楷體" w:eastAsia="標楷體" w:hAnsi="標楷體"/>
              </w:rPr>
              <w:t>聯絡電話</w:t>
            </w:r>
          </w:p>
        </w:tc>
        <w:tc>
          <w:tcPr>
            <w:tcW w:w="27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F4FED" w:rsidRPr="000F4FED" w:rsidRDefault="000F4FED" w:rsidP="00D839F8">
            <w:pPr>
              <w:rPr>
                <w:rFonts w:ascii="標楷體" w:eastAsia="標楷體" w:hAnsi="標楷體"/>
              </w:rPr>
            </w:pPr>
          </w:p>
        </w:tc>
      </w:tr>
      <w:tr w:rsidR="000F4FED" w:rsidRPr="000F4FED" w:rsidTr="00D839F8">
        <w:trPr>
          <w:cantSplit/>
          <w:trHeight w:hRule="exact" w:val="680"/>
        </w:trPr>
        <w:tc>
          <w:tcPr>
            <w:tcW w:w="90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F4FED" w:rsidRPr="000F4FED" w:rsidRDefault="000F4FED" w:rsidP="00D839F8">
            <w:pPr>
              <w:ind w:left="120" w:right="120"/>
              <w:jc w:val="center"/>
              <w:rPr>
                <w:rFonts w:ascii="標楷體" w:eastAsia="標楷體" w:hAnsi="標楷體"/>
              </w:rPr>
            </w:pPr>
            <w:r w:rsidRPr="000F4FED">
              <w:rPr>
                <w:rFonts w:ascii="標楷體" w:eastAsia="標楷體" w:hAnsi="標楷體"/>
              </w:rPr>
              <w:t>姓名</w:t>
            </w:r>
          </w:p>
        </w:tc>
        <w:tc>
          <w:tcPr>
            <w:tcW w:w="31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F4FED" w:rsidRPr="000F4FED" w:rsidRDefault="000F4FED" w:rsidP="00D839F8">
            <w:pPr>
              <w:rPr>
                <w:rFonts w:ascii="標楷體" w:eastAsia="標楷體" w:hAnsi="標楷體"/>
                <w:b/>
                <w:bCs/>
                <w:spacing w:val="70"/>
                <w:sz w:val="26"/>
                <w:szCs w:val="26"/>
              </w:rPr>
            </w:pPr>
          </w:p>
        </w:tc>
        <w:tc>
          <w:tcPr>
            <w:tcW w:w="12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F4FED" w:rsidRPr="000F4FED" w:rsidRDefault="000F4FED" w:rsidP="00D839F8">
            <w:pPr>
              <w:ind w:left="120" w:right="120"/>
              <w:jc w:val="center"/>
              <w:rPr>
                <w:rFonts w:ascii="標楷體" w:eastAsia="標楷體" w:hAnsi="標楷體"/>
              </w:rPr>
            </w:pPr>
            <w:r w:rsidRPr="000F4FED">
              <w:rPr>
                <w:rFonts w:ascii="標楷體" w:eastAsia="標楷體" w:hAnsi="標楷體"/>
              </w:rPr>
              <w:t>E_MAIL</w:t>
            </w:r>
          </w:p>
        </w:tc>
        <w:tc>
          <w:tcPr>
            <w:tcW w:w="529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F4FED" w:rsidRPr="000F4FED" w:rsidRDefault="000F4FED" w:rsidP="00D839F8">
            <w:pPr>
              <w:rPr>
                <w:rFonts w:ascii="標楷體" w:eastAsia="標楷體" w:hAnsi="標楷體"/>
              </w:rPr>
            </w:pPr>
          </w:p>
        </w:tc>
      </w:tr>
      <w:tr w:rsidR="000F4FED" w:rsidRPr="000F4FED" w:rsidTr="00D839F8">
        <w:trPr>
          <w:cantSplit/>
          <w:trHeight w:hRule="exact" w:val="680"/>
        </w:trPr>
        <w:tc>
          <w:tcPr>
            <w:tcW w:w="90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F4FED" w:rsidRPr="000F4FED" w:rsidRDefault="000F4FED" w:rsidP="00D839F8">
            <w:pPr>
              <w:jc w:val="center"/>
              <w:rPr>
                <w:rFonts w:ascii="標楷體" w:eastAsia="標楷體" w:hAnsi="標楷體"/>
              </w:rPr>
            </w:pPr>
            <w:r w:rsidRPr="000F4FED">
              <w:rPr>
                <w:rFonts w:ascii="標楷體" w:eastAsia="標楷體" w:hAnsi="標楷體"/>
              </w:rPr>
              <w:t>原校名</w:t>
            </w:r>
          </w:p>
        </w:tc>
        <w:tc>
          <w:tcPr>
            <w:tcW w:w="31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F4FED" w:rsidRPr="000F4FED" w:rsidRDefault="000F4FED" w:rsidP="00D839F8">
            <w:pPr>
              <w:rPr>
                <w:rFonts w:ascii="標楷體" w:eastAsia="標楷體" w:hAnsi="標楷體"/>
              </w:rPr>
            </w:pPr>
          </w:p>
        </w:tc>
        <w:tc>
          <w:tcPr>
            <w:tcW w:w="12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F4FED" w:rsidRPr="000F4FED" w:rsidRDefault="000F4FED" w:rsidP="00D839F8">
            <w:pPr>
              <w:jc w:val="center"/>
              <w:rPr>
                <w:rFonts w:ascii="標楷體" w:eastAsia="標楷體" w:hAnsi="標楷體"/>
              </w:rPr>
            </w:pPr>
            <w:r w:rsidRPr="000F4FED">
              <w:rPr>
                <w:rFonts w:ascii="標楷體" w:eastAsia="標楷體" w:hAnsi="標楷體"/>
              </w:rPr>
              <w:t>系科別</w:t>
            </w:r>
          </w:p>
        </w:tc>
        <w:tc>
          <w:tcPr>
            <w:tcW w:w="529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F4FED" w:rsidRPr="000F4FED" w:rsidRDefault="000F4FED" w:rsidP="00D839F8">
            <w:pPr>
              <w:tabs>
                <w:tab w:val="right" w:pos="4888"/>
              </w:tabs>
              <w:jc w:val="center"/>
              <w:rPr>
                <w:rFonts w:ascii="標楷體" w:eastAsia="標楷體" w:hAnsi="標楷體"/>
              </w:rPr>
            </w:pPr>
            <w:r w:rsidRPr="000F4FED">
              <w:rPr>
                <w:rFonts w:ascii="標楷體" w:eastAsia="標楷體" w:hAnsi="標楷體"/>
              </w:rPr>
              <w:tab/>
              <w:t>年級畢業（肄業）</w:t>
            </w:r>
          </w:p>
        </w:tc>
      </w:tr>
      <w:tr w:rsidR="000F4FED" w:rsidRPr="000F4FED" w:rsidTr="00D839F8">
        <w:trPr>
          <w:cantSplit/>
          <w:trHeight w:hRule="exact" w:val="680"/>
        </w:trPr>
        <w:tc>
          <w:tcPr>
            <w:tcW w:w="7083"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F4FED" w:rsidRPr="000F4FED" w:rsidRDefault="000F4FED" w:rsidP="00D839F8">
            <w:pPr>
              <w:snapToGrid w:val="0"/>
              <w:jc w:val="center"/>
              <w:rPr>
                <w:rFonts w:ascii="標楷體" w:eastAsia="標楷體" w:hAnsi="標楷體"/>
                <w:b/>
              </w:rPr>
            </w:pPr>
            <w:r w:rsidRPr="000F4FED">
              <w:rPr>
                <w:rFonts w:ascii="標楷體" w:eastAsia="標楷體" w:hAnsi="標楷體"/>
                <w:b/>
              </w:rPr>
              <w:t>檢定考試／證照名稱</w:t>
            </w:r>
          </w:p>
        </w:tc>
        <w:tc>
          <w:tcPr>
            <w:tcW w:w="3467"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F4FED" w:rsidRPr="000F4FED" w:rsidRDefault="000F4FED" w:rsidP="00D839F8">
            <w:pPr>
              <w:snapToGrid w:val="0"/>
              <w:jc w:val="center"/>
              <w:rPr>
                <w:rFonts w:ascii="標楷體" w:eastAsia="標楷體" w:hAnsi="標楷體"/>
                <w:b/>
              </w:rPr>
            </w:pPr>
            <w:r w:rsidRPr="000F4FED">
              <w:rPr>
                <w:rFonts w:ascii="標楷體" w:eastAsia="標楷體" w:hAnsi="標楷體"/>
                <w:b/>
              </w:rPr>
              <w:t>備註</w:t>
            </w:r>
          </w:p>
        </w:tc>
      </w:tr>
      <w:tr w:rsidR="000F4FED" w:rsidRPr="000F4FED" w:rsidTr="000F4FED">
        <w:trPr>
          <w:cantSplit/>
          <w:trHeight w:hRule="exact" w:val="2459"/>
        </w:trPr>
        <w:tc>
          <w:tcPr>
            <w:tcW w:w="7083"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F4FED" w:rsidRPr="000F4FED" w:rsidRDefault="000F4FED" w:rsidP="00D839F8">
            <w:pPr>
              <w:ind w:left="240"/>
              <w:rPr>
                <w:rFonts w:ascii="標楷體" w:eastAsia="標楷體" w:hAnsi="標楷體"/>
              </w:rPr>
            </w:pPr>
            <w:r w:rsidRPr="000F4FED">
              <w:rPr>
                <w:rFonts w:ascii="標楷體" w:eastAsia="標楷體" w:hAnsi="標楷體"/>
              </w:rPr>
              <w:t>□</w:t>
            </w:r>
            <w:r w:rsidRPr="000F4FED">
              <w:rPr>
                <w:rFonts w:ascii="標楷體" w:eastAsia="標楷體" w:hAnsi="標楷體" w:cs="Arial"/>
                <w:color w:val="1F1F1F"/>
                <w:shd w:val="clear" w:color="auto" w:fill="FFFFFF"/>
              </w:rPr>
              <w:t>多益---TOEIC 聽讀800分(聽力400以上，閱讀385以上) </w:t>
            </w:r>
          </w:p>
          <w:p w:rsidR="000F4FED" w:rsidRPr="000F4FED" w:rsidRDefault="000F4FED" w:rsidP="00D839F8">
            <w:pPr>
              <w:ind w:left="240"/>
              <w:rPr>
                <w:rFonts w:ascii="標楷體" w:eastAsia="標楷體" w:hAnsi="標楷體"/>
              </w:rPr>
            </w:pPr>
            <w:r w:rsidRPr="000F4FED">
              <w:rPr>
                <w:rFonts w:ascii="標楷體" w:eastAsia="標楷體" w:hAnsi="標楷體"/>
              </w:rPr>
              <w:t>□</w:t>
            </w:r>
            <w:r w:rsidRPr="000F4FED">
              <w:rPr>
                <w:rFonts w:ascii="標楷體" w:eastAsia="標楷體" w:hAnsi="標楷體" w:cs="Arial"/>
                <w:color w:val="1F1F1F"/>
                <w:shd w:val="clear" w:color="auto" w:fill="FFFFFF"/>
              </w:rPr>
              <w:t>全民</w:t>
            </w:r>
            <w:r w:rsidRPr="000F4FED">
              <w:rPr>
                <w:rFonts w:ascii="標楷體" w:eastAsia="標楷體" w:hAnsi="標楷體" w:cs="Arial"/>
                <w:color w:val="040C28"/>
              </w:rPr>
              <w:t>英</w:t>
            </w:r>
            <w:r w:rsidRPr="000F4FED">
              <w:rPr>
                <w:rFonts w:ascii="標楷體" w:eastAsia="標楷體" w:hAnsi="標楷體" w:cs="Arial"/>
                <w:color w:val="1F1F1F"/>
                <w:shd w:val="clear" w:color="auto" w:fill="FFFFFF"/>
              </w:rPr>
              <w:t>檢--- 中高級複試</w:t>
            </w:r>
          </w:p>
          <w:p w:rsidR="000F4FED" w:rsidRPr="000F4FED" w:rsidRDefault="000F4FED" w:rsidP="00D839F8">
            <w:pPr>
              <w:ind w:left="240"/>
              <w:rPr>
                <w:rFonts w:ascii="標楷體" w:eastAsia="標楷體" w:hAnsi="標楷體"/>
              </w:rPr>
            </w:pPr>
            <w:r w:rsidRPr="000F4FED">
              <w:rPr>
                <w:rFonts w:ascii="標楷體" w:eastAsia="標楷體" w:hAnsi="標楷體"/>
              </w:rPr>
              <w:t>□</w:t>
            </w:r>
            <w:r w:rsidRPr="000F4FED">
              <w:rPr>
                <w:rFonts w:ascii="標楷體" w:eastAsia="標楷體" w:hAnsi="標楷體" w:cs="Arial"/>
                <w:color w:val="1F1F1F"/>
                <w:shd w:val="clear" w:color="auto" w:fill="FFFFFF"/>
              </w:rPr>
              <w:t>雅思--- 6.0 級分</w:t>
            </w:r>
          </w:p>
          <w:p w:rsidR="000F4FED" w:rsidRPr="000F4FED" w:rsidRDefault="000F4FED" w:rsidP="00D839F8">
            <w:pPr>
              <w:ind w:left="240"/>
              <w:rPr>
                <w:rFonts w:ascii="標楷體" w:eastAsia="標楷體" w:hAnsi="標楷體"/>
              </w:rPr>
            </w:pPr>
            <w:r w:rsidRPr="000F4FED">
              <w:rPr>
                <w:rFonts w:ascii="標楷體" w:eastAsia="標楷體" w:hAnsi="標楷體"/>
              </w:rPr>
              <w:t>□</w:t>
            </w:r>
            <w:r w:rsidRPr="000F4FED">
              <w:rPr>
                <w:rFonts w:ascii="標楷體" w:eastAsia="標楷體" w:hAnsi="標楷體" w:cs="Arial"/>
                <w:color w:val="1F1F1F"/>
                <w:shd w:val="clear" w:color="auto" w:fill="FFFFFF"/>
              </w:rPr>
              <w:t>托福---TOEFL iBT 90 (聽力21以上,閱讀22,口說23以上,寫作21以上)</w:t>
            </w:r>
          </w:p>
        </w:tc>
        <w:tc>
          <w:tcPr>
            <w:tcW w:w="3467"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F4FED" w:rsidRPr="000F4FED" w:rsidRDefault="000F4FED" w:rsidP="000F4FED">
            <w:pPr>
              <w:pStyle w:val="a3"/>
              <w:numPr>
                <w:ilvl w:val="0"/>
                <w:numId w:val="3"/>
              </w:numPr>
              <w:autoSpaceDN w:val="0"/>
              <w:ind w:leftChars="0"/>
              <w:rPr>
                <w:rFonts w:ascii="標楷體" w:eastAsia="標楷體" w:hAnsi="標楷體"/>
              </w:rPr>
            </w:pPr>
            <w:r w:rsidRPr="000F4FED">
              <w:rPr>
                <w:rFonts w:ascii="標楷體" w:eastAsia="標楷體" w:hAnsi="標楷體"/>
                <w:sz w:val="20"/>
                <w:szCs w:val="20"/>
              </w:rPr>
              <w:t>若多益TOEIC達聽讀800（聽力400以上，閱讀385以上）即可申請免修英語會話(一)</w:t>
            </w:r>
          </w:p>
          <w:p w:rsidR="000F4FED" w:rsidRPr="000F4FED" w:rsidRDefault="000F4FED" w:rsidP="00D839F8">
            <w:pPr>
              <w:pStyle w:val="a3"/>
              <w:rPr>
                <w:rFonts w:ascii="標楷體" w:eastAsia="標楷體" w:hAnsi="標楷體"/>
                <w:sz w:val="20"/>
                <w:szCs w:val="20"/>
              </w:rPr>
            </w:pPr>
          </w:p>
          <w:p w:rsidR="000F4FED" w:rsidRPr="000F4FED" w:rsidRDefault="000F4FED" w:rsidP="000F4FED">
            <w:pPr>
              <w:pStyle w:val="a3"/>
              <w:numPr>
                <w:ilvl w:val="0"/>
                <w:numId w:val="3"/>
              </w:numPr>
              <w:autoSpaceDN w:val="0"/>
              <w:ind w:leftChars="0"/>
              <w:rPr>
                <w:rFonts w:ascii="標楷體" w:eastAsia="標楷體" w:hAnsi="標楷體"/>
                <w:sz w:val="20"/>
                <w:szCs w:val="20"/>
              </w:rPr>
            </w:pPr>
            <w:r w:rsidRPr="000F4FED">
              <w:rPr>
                <w:rFonts w:ascii="標楷體" w:eastAsia="標楷體" w:hAnsi="標楷體"/>
                <w:sz w:val="20"/>
                <w:szCs w:val="20"/>
              </w:rPr>
              <w:t>若另三項檢定其一項達門檻可申請免修英語會話（一）（2/2）、英文寫作（一）（2/2）</w:t>
            </w:r>
          </w:p>
        </w:tc>
      </w:tr>
      <w:tr w:rsidR="000F4FED" w:rsidRPr="000F4FED" w:rsidTr="00D839F8">
        <w:trPr>
          <w:trHeight w:val="542"/>
        </w:trPr>
        <w:tc>
          <w:tcPr>
            <w:tcW w:w="523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F4FED" w:rsidRPr="000F4FED" w:rsidRDefault="000F4FED" w:rsidP="00D839F8">
            <w:pPr>
              <w:snapToGrid w:val="0"/>
              <w:jc w:val="center"/>
              <w:rPr>
                <w:rFonts w:ascii="標楷體" w:eastAsia="標楷體" w:hAnsi="標楷體"/>
              </w:rPr>
            </w:pPr>
            <w:r w:rsidRPr="000F4FED">
              <w:rPr>
                <w:rFonts w:ascii="標楷體" w:eastAsia="標楷體" w:hAnsi="標楷體"/>
              </w:rPr>
              <w:t>免修本校科目</w:t>
            </w:r>
          </w:p>
        </w:tc>
        <w:tc>
          <w:tcPr>
            <w:tcW w:w="5318"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F4FED" w:rsidRPr="000F4FED" w:rsidRDefault="000F4FED" w:rsidP="00D839F8">
            <w:pPr>
              <w:snapToGrid w:val="0"/>
              <w:jc w:val="center"/>
              <w:rPr>
                <w:rFonts w:ascii="標楷體" w:eastAsia="標楷體" w:hAnsi="標楷體"/>
              </w:rPr>
            </w:pPr>
            <w:r w:rsidRPr="000F4FED">
              <w:rPr>
                <w:rFonts w:ascii="標楷體" w:eastAsia="標楷體" w:hAnsi="標楷體"/>
              </w:rPr>
              <w:t>換修科目</w:t>
            </w:r>
          </w:p>
        </w:tc>
      </w:tr>
      <w:tr w:rsidR="000F4FED" w:rsidRPr="000F4FED" w:rsidTr="00D839F8">
        <w:trPr>
          <w:trHeight w:val="4820"/>
        </w:trPr>
        <w:tc>
          <w:tcPr>
            <w:tcW w:w="523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0F4FED" w:rsidRPr="00032A5B" w:rsidRDefault="000F4FED" w:rsidP="00D839F8">
            <w:pPr>
              <w:snapToGrid w:val="0"/>
              <w:spacing w:before="360" w:line="360" w:lineRule="auto"/>
              <w:jc w:val="both"/>
              <w:rPr>
                <w:rFonts w:ascii="標楷體" w:eastAsia="標楷體" w:hAnsi="標楷體"/>
              </w:rPr>
            </w:pPr>
            <w:r w:rsidRPr="00032A5B">
              <w:rPr>
                <w:rFonts w:ascii="標楷體" w:eastAsia="標楷體" w:hAnsi="標楷體"/>
              </w:rPr>
              <w:t xml:space="preserve">  </w:t>
            </w:r>
            <w:r w:rsidRPr="00032A5B">
              <w:rPr>
                <w:rFonts w:ascii="標楷體" w:eastAsia="標楷體" w:hAnsi="標楷體"/>
                <w:b/>
              </w:rPr>
              <w:t>多益達800(聽400以上，讀385以上)：</w:t>
            </w:r>
          </w:p>
          <w:p w:rsidR="000F4FED" w:rsidRPr="00032A5B" w:rsidRDefault="000F4FED" w:rsidP="000F4FED">
            <w:pPr>
              <w:pStyle w:val="a3"/>
              <w:numPr>
                <w:ilvl w:val="0"/>
                <w:numId w:val="4"/>
              </w:numPr>
              <w:suppressAutoHyphens/>
              <w:autoSpaceDN w:val="0"/>
              <w:snapToGrid w:val="0"/>
              <w:spacing w:line="360" w:lineRule="auto"/>
              <w:ind w:leftChars="0" w:left="597" w:hanging="357"/>
              <w:jc w:val="both"/>
              <w:textAlignment w:val="baseline"/>
              <w:rPr>
                <w:rFonts w:ascii="標楷體" w:eastAsia="標楷體" w:hAnsi="標楷體"/>
              </w:rPr>
            </w:pPr>
            <w:r w:rsidRPr="00032A5B">
              <w:rPr>
                <w:rFonts w:ascii="標楷體" w:eastAsia="標楷體" w:hAnsi="標楷體"/>
              </w:rPr>
              <w:t>英語會話（一）（2/2）</w:t>
            </w:r>
          </w:p>
          <w:p w:rsidR="000F4FED" w:rsidRPr="00032A5B" w:rsidRDefault="000F4FED" w:rsidP="00D839F8">
            <w:pPr>
              <w:snapToGrid w:val="0"/>
              <w:spacing w:line="360" w:lineRule="auto"/>
              <w:ind w:left="240"/>
              <w:jc w:val="both"/>
              <w:rPr>
                <w:rFonts w:ascii="標楷體" w:eastAsia="標楷體" w:hAnsi="標楷體"/>
              </w:rPr>
            </w:pPr>
          </w:p>
          <w:p w:rsidR="000F4FED" w:rsidRPr="00032A5B" w:rsidRDefault="000F4FED" w:rsidP="00D839F8">
            <w:pPr>
              <w:snapToGrid w:val="0"/>
              <w:spacing w:line="360" w:lineRule="auto"/>
              <w:ind w:left="240"/>
              <w:jc w:val="both"/>
              <w:rPr>
                <w:rFonts w:ascii="標楷體" w:eastAsia="標楷體" w:hAnsi="標楷體"/>
                <w:b/>
              </w:rPr>
            </w:pPr>
            <w:r w:rsidRPr="00032A5B">
              <w:rPr>
                <w:rFonts w:ascii="標楷體" w:eastAsia="標楷體" w:hAnsi="標楷體"/>
                <w:b/>
              </w:rPr>
              <w:t>另三項檢定其一項達門檻:</w:t>
            </w:r>
          </w:p>
          <w:p w:rsidR="000F4FED" w:rsidRPr="00032A5B" w:rsidRDefault="000F4FED" w:rsidP="000F4FED">
            <w:pPr>
              <w:pStyle w:val="a3"/>
              <w:numPr>
                <w:ilvl w:val="0"/>
                <w:numId w:val="4"/>
              </w:numPr>
              <w:suppressAutoHyphens/>
              <w:autoSpaceDN w:val="0"/>
              <w:snapToGrid w:val="0"/>
              <w:spacing w:line="360" w:lineRule="auto"/>
              <w:ind w:leftChars="0" w:left="597" w:hanging="357"/>
              <w:jc w:val="both"/>
              <w:textAlignment w:val="baseline"/>
              <w:rPr>
                <w:rFonts w:ascii="標楷體" w:eastAsia="標楷體" w:hAnsi="標楷體"/>
              </w:rPr>
            </w:pPr>
            <w:r w:rsidRPr="00032A5B">
              <w:rPr>
                <w:rFonts w:ascii="標楷體" w:eastAsia="標楷體" w:hAnsi="標楷體"/>
              </w:rPr>
              <w:t>英語會話（一）（2/2）</w:t>
            </w:r>
          </w:p>
          <w:p w:rsidR="000F4FED" w:rsidRPr="00032A5B" w:rsidRDefault="000F4FED" w:rsidP="000F4FED">
            <w:pPr>
              <w:pStyle w:val="a3"/>
              <w:numPr>
                <w:ilvl w:val="0"/>
                <w:numId w:val="4"/>
              </w:numPr>
              <w:suppressAutoHyphens/>
              <w:autoSpaceDN w:val="0"/>
              <w:snapToGrid w:val="0"/>
              <w:spacing w:line="360" w:lineRule="auto"/>
              <w:ind w:leftChars="0" w:left="597" w:hanging="357"/>
              <w:jc w:val="both"/>
              <w:textAlignment w:val="baseline"/>
              <w:rPr>
                <w:rFonts w:ascii="標楷體" w:eastAsia="標楷體" w:hAnsi="標楷體"/>
              </w:rPr>
            </w:pPr>
            <w:r w:rsidRPr="00032A5B">
              <w:rPr>
                <w:rFonts w:ascii="標楷體" w:eastAsia="標楷體" w:hAnsi="標楷體"/>
              </w:rPr>
              <w:t>英文寫作（一）（2/2）</w:t>
            </w:r>
          </w:p>
          <w:p w:rsidR="000F4FED" w:rsidRPr="00032A5B" w:rsidRDefault="000F4FED" w:rsidP="00D839F8">
            <w:pPr>
              <w:pStyle w:val="a3"/>
              <w:snapToGrid w:val="0"/>
              <w:spacing w:line="360" w:lineRule="auto"/>
              <w:jc w:val="both"/>
              <w:rPr>
                <w:rFonts w:ascii="標楷體" w:eastAsia="標楷體" w:hAnsi="標楷體"/>
              </w:rPr>
            </w:pPr>
          </w:p>
          <w:p w:rsidR="000F4FED" w:rsidRPr="00032A5B" w:rsidRDefault="000F4FED" w:rsidP="00D839F8">
            <w:pPr>
              <w:snapToGrid w:val="0"/>
              <w:spacing w:line="360" w:lineRule="auto"/>
              <w:jc w:val="both"/>
              <w:rPr>
                <w:rFonts w:ascii="標楷體" w:eastAsia="標楷體" w:hAnsi="標楷體"/>
              </w:rPr>
            </w:pPr>
          </w:p>
          <w:p w:rsidR="000F4FED" w:rsidRPr="00032A5B" w:rsidRDefault="000F4FED" w:rsidP="00D839F8">
            <w:pPr>
              <w:pStyle w:val="a3"/>
              <w:snapToGrid w:val="0"/>
              <w:spacing w:line="360" w:lineRule="auto"/>
              <w:jc w:val="both"/>
              <w:rPr>
                <w:rFonts w:ascii="標楷體" w:eastAsia="標楷體" w:hAnsi="標楷體"/>
              </w:rPr>
            </w:pPr>
          </w:p>
        </w:tc>
        <w:tc>
          <w:tcPr>
            <w:tcW w:w="5318"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32A5B" w:rsidRPr="00032A5B" w:rsidRDefault="00032A5B" w:rsidP="00032A5B">
            <w:pPr>
              <w:snapToGrid w:val="0"/>
              <w:spacing w:after="180"/>
              <w:ind w:left="120"/>
              <w:rPr>
                <w:rFonts w:ascii="標楷體" w:eastAsia="標楷體" w:hAnsi="標楷體"/>
              </w:rPr>
            </w:pPr>
            <w:r w:rsidRPr="00032A5B">
              <w:rPr>
                <w:rFonts w:ascii="標楷體" w:eastAsia="標楷體" w:hAnsi="標楷體"/>
              </w:rPr>
              <w:t>□本系生（新生、轉學轉系新生）及雙主修生：</w:t>
            </w:r>
          </w:p>
          <w:p w:rsidR="00032A5B" w:rsidRPr="00032A5B" w:rsidRDefault="00032A5B" w:rsidP="00032A5B">
            <w:pPr>
              <w:snapToGrid w:val="0"/>
              <w:spacing w:after="180"/>
              <w:ind w:left="120"/>
              <w:rPr>
                <w:rFonts w:ascii="標楷體" w:eastAsia="標楷體" w:hAnsi="標楷體"/>
              </w:rPr>
            </w:pPr>
            <w:r w:rsidRPr="00032A5B">
              <w:rPr>
                <w:rFonts w:ascii="標楷體" w:eastAsia="標楷體" w:hAnsi="標楷體"/>
              </w:rPr>
              <w:t xml:space="preserve">  任選英文系選修科目____學分</w:t>
            </w:r>
          </w:p>
          <w:p w:rsidR="00032A5B" w:rsidRPr="00032A5B" w:rsidRDefault="00032A5B" w:rsidP="00032A5B">
            <w:pPr>
              <w:snapToGrid w:val="0"/>
              <w:ind w:left="120"/>
              <w:rPr>
                <w:rFonts w:ascii="標楷體" w:eastAsia="標楷體" w:hAnsi="標楷體"/>
              </w:rPr>
            </w:pPr>
          </w:p>
          <w:p w:rsidR="00032A5B" w:rsidRPr="00032A5B" w:rsidRDefault="00032A5B" w:rsidP="00032A5B">
            <w:pPr>
              <w:snapToGrid w:val="0"/>
              <w:spacing w:after="180"/>
              <w:ind w:left="120"/>
              <w:rPr>
                <w:rFonts w:ascii="標楷體" w:eastAsia="標楷體" w:hAnsi="標楷體"/>
              </w:rPr>
            </w:pPr>
            <w:r w:rsidRPr="00032A5B">
              <w:rPr>
                <w:rFonts w:ascii="標楷體" w:eastAsia="標楷體" w:hAnsi="標楷體"/>
              </w:rPr>
              <w:t>□輔系生：</w:t>
            </w:r>
          </w:p>
          <w:p w:rsidR="000F4FED" w:rsidRPr="00032A5B" w:rsidRDefault="00032A5B" w:rsidP="00032A5B">
            <w:pPr>
              <w:snapToGrid w:val="0"/>
              <w:spacing w:after="180"/>
              <w:ind w:left="120"/>
              <w:rPr>
                <w:rFonts w:ascii="標楷體" w:eastAsia="標楷體" w:hAnsi="標楷體"/>
              </w:rPr>
            </w:pPr>
            <w:r w:rsidRPr="00032A5B">
              <w:rPr>
                <w:rFonts w:ascii="標楷體" w:eastAsia="標楷體" w:hAnsi="標楷體"/>
              </w:rPr>
              <w:t xml:space="preserve">  任選英文系必修科目____學分</w:t>
            </w:r>
          </w:p>
        </w:tc>
      </w:tr>
      <w:tr w:rsidR="000F4FED" w:rsidRPr="000F4FED" w:rsidTr="00D839F8">
        <w:trPr>
          <w:cantSplit/>
          <w:trHeight w:val="425"/>
        </w:trPr>
        <w:tc>
          <w:tcPr>
            <w:tcW w:w="3509" w:type="dxa"/>
            <w:gridSpan w:val="2"/>
            <w:tcBorders>
              <w:top w:val="double" w:sz="6"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F4FED" w:rsidRPr="000F4FED" w:rsidRDefault="000F4FED" w:rsidP="00D839F8">
            <w:pPr>
              <w:jc w:val="center"/>
              <w:rPr>
                <w:rFonts w:ascii="標楷體" w:eastAsia="標楷體" w:hAnsi="標楷體"/>
              </w:rPr>
            </w:pPr>
            <w:r w:rsidRPr="000F4FED">
              <w:rPr>
                <w:rFonts w:ascii="標楷體" w:eastAsia="標楷體" w:hAnsi="標楷體"/>
              </w:rPr>
              <w:t>學系(學程)審核簽章</w:t>
            </w:r>
          </w:p>
        </w:tc>
        <w:tc>
          <w:tcPr>
            <w:tcW w:w="3597" w:type="dxa"/>
            <w:gridSpan w:val="5"/>
            <w:tcBorders>
              <w:top w:val="double" w:sz="6"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F4FED" w:rsidRPr="000F4FED" w:rsidRDefault="000F4FED" w:rsidP="00D839F8">
            <w:pPr>
              <w:jc w:val="center"/>
              <w:rPr>
                <w:rFonts w:ascii="標楷體" w:eastAsia="標楷體" w:hAnsi="標楷體"/>
              </w:rPr>
            </w:pPr>
            <w:r w:rsidRPr="000F4FED">
              <w:rPr>
                <w:rFonts w:ascii="標楷體" w:eastAsia="標楷體" w:hAnsi="標楷體"/>
              </w:rPr>
              <w:t>註冊課務組審核</w:t>
            </w:r>
          </w:p>
        </w:tc>
        <w:tc>
          <w:tcPr>
            <w:tcW w:w="3444" w:type="dxa"/>
            <w:gridSpan w:val="3"/>
            <w:tcBorders>
              <w:top w:val="double" w:sz="6"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F4FED" w:rsidRPr="000F4FED" w:rsidRDefault="000F4FED" w:rsidP="00D839F8">
            <w:pPr>
              <w:jc w:val="center"/>
              <w:rPr>
                <w:rFonts w:ascii="標楷體" w:eastAsia="標楷體" w:hAnsi="標楷體"/>
              </w:rPr>
            </w:pPr>
            <w:r w:rsidRPr="000F4FED">
              <w:rPr>
                <w:rFonts w:ascii="標楷體" w:eastAsia="標楷體" w:hAnsi="標楷體"/>
              </w:rPr>
              <w:t>決行</w:t>
            </w:r>
          </w:p>
        </w:tc>
      </w:tr>
      <w:tr w:rsidR="000F4FED" w:rsidRPr="000F4FED" w:rsidTr="00D839F8">
        <w:trPr>
          <w:cantSplit/>
          <w:trHeight w:val="2041"/>
        </w:trPr>
        <w:tc>
          <w:tcPr>
            <w:tcW w:w="350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0F4FED" w:rsidRPr="000F4FED" w:rsidRDefault="000F4FED" w:rsidP="00D839F8">
            <w:pPr>
              <w:spacing w:line="360" w:lineRule="exact"/>
              <w:ind w:left="200" w:hanging="200"/>
              <w:jc w:val="both"/>
              <w:rPr>
                <w:rFonts w:ascii="標楷體" w:eastAsia="標楷體" w:hAnsi="標楷體"/>
              </w:rPr>
            </w:pPr>
            <w:r w:rsidRPr="000F4FED">
              <w:rPr>
                <w:rFonts w:ascii="標楷體" w:eastAsia="標楷體" w:hAnsi="標楷體"/>
                <w:sz w:val="20"/>
                <w:szCs w:val="20"/>
              </w:rPr>
              <w:t>核准免修共計</w:t>
            </w:r>
            <w:r w:rsidRPr="000F4FED">
              <w:rPr>
                <w:rFonts w:ascii="標楷體" w:eastAsia="標楷體" w:hAnsi="標楷體"/>
                <w:sz w:val="20"/>
                <w:szCs w:val="20"/>
                <w:u w:val="single"/>
              </w:rPr>
              <w:t xml:space="preserve">　　　</w:t>
            </w:r>
            <w:r w:rsidRPr="000F4FED">
              <w:rPr>
                <w:rFonts w:ascii="標楷體" w:eastAsia="標楷體" w:hAnsi="標楷體"/>
                <w:sz w:val="20"/>
                <w:szCs w:val="20"/>
              </w:rPr>
              <w:t>科</w:t>
            </w:r>
            <w:r w:rsidRPr="000F4FED">
              <w:rPr>
                <w:rFonts w:ascii="標楷體" w:eastAsia="標楷體" w:hAnsi="標楷體"/>
                <w:sz w:val="20"/>
                <w:szCs w:val="20"/>
                <w:u w:val="single"/>
              </w:rPr>
              <w:t xml:space="preserve">　　　</w:t>
            </w:r>
            <w:r w:rsidRPr="000F4FED">
              <w:rPr>
                <w:rFonts w:ascii="標楷體" w:eastAsia="標楷體" w:hAnsi="標楷體"/>
                <w:sz w:val="20"/>
                <w:szCs w:val="20"/>
              </w:rPr>
              <w:t>學分。</w:t>
            </w:r>
          </w:p>
        </w:tc>
        <w:tc>
          <w:tcPr>
            <w:tcW w:w="359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0F4FED" w:rsidRPr="000F4FED" w:rsidRDefault="000F4FED" w:rsidP="00D839F8">
            <w:pPr>
              <w:snapToGrid w:val="0"/>
              <w:spacing w:line="220" w:lineRule="exact"/>
              <w:ind w:left="200" w:hanging="200"/>
              <w:rPr>
                <w:rFonts w:ascii="標楷體" w:eastAsia="標楷體" w:hAnsi="標楷體"/>
              </w:rPr>
            </w:pPr>
            <w:r w:rsidRPr="000F4FED">
              <w:rPr>
                <w:rFonts w:ascii="標楷體" w:eastAsia="標楷體" w:hAnsi="標楷體"/>
                <w:sz w:val="20"/>
                <w:szCs w:val="20"/>
              </w:rPr>
              <w:t>□成績單備註</w:t>
            </w:r>
          </w:p>
        </w:tc>
        <w:tc>
          <w:tcPr>
            <w:tcW w:w="344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0F4FED" w:rsidRPr="000F4FED" w:rsidRDefault="000F4FED" w:rsidP="00D839F8">
            <w:pPr>
              <w:snapToGrid w:val="0"/>
              <w:spacing w:line="240" w:lineRule="exact"/>
              <w:ind w:left="200" w:hanging="200"/>
              <w:rPr>
                <w:rFonts w:ascii="標楷體" w:eastAsia="標楷體" w:hAnsi="標楷體"/>
              </w:rPr>
            </w:pPr>
          </w:p>
        </w:tc>
      </w:tr>
    </w:tbl>
    <w:p w:rsidR="000F4FED" w:rsidRPr="000F4FED" w:rsidRDefault="000F4FED" w:rsidP="000F4FED">
      <w:pPr>
        <w:snapToGrid w:val="0"/>
        <w:ind w:left="200" w:hanging="200"/>
        <w:rPr>
          <w:rFonts w:ascii="標楷體" w:eastAsia="標楷體" w:hAnsi="標楷體"/>
          <w:sz w:val="20"/>
          <w:szCs w:val="20"/>
        </w:rPr>
      </w:pPr>
      <w:r w:rsidRPr="000F4FED">
        <w:rPr>
          <w:rFonts w:ascii="標楷體" w:eastAsia="標楷體" w:hAnsi="標楷體"/>
          <w:sz w:val="20"/>
          <w:szCs w:val="20"/>
        </w:rPr>
        <w:t>※備註</w:t>
      </w:r>
    </w:p>
    <w:p w:rsidR="000F4FED" w:rsidRPr="000F4FED" w:rsidRDefault="000F4FED" w:rsidP="000F4FED">
      <w:pPr>
        <w:pStyle w:val="a3"/>
        <w:numPr>
          <w:ilvl w:val="0"/>
          <w:numId w:val="5"/>
        </w:numPr>
        <w:suppressAutoHyphens/>
        <w:autoSpaceDN w:val="0"/>
        <w:snapToGrid w:val="0"/>
        <w:ind w:leftChars="0" w:left="420" w:hanging="420"/>
        <w:textAlignment w:val="baseline"/>
        <w:rPr>
          <w:rFonts w:ascii="標楷體" w:eastAsia="標楷體" w:hAnsi="標楷體"/>
          <w:sz w:val="20"/>
          <w:szCs w:val="20"/>
        </w:rPr>
      </w:pPr>
      <w:r w:rsidRPr="000F4FED">
        <w:rPr>
          <w:rFonts w:ascii="標楷體" w:eastAsia="標楷體" w:hAnsi="標楷體"/>
          <w:sz w:val="20"/>
          <w:szCs w:val="20"/>
        </w:rPr>
        <w:t>申請時須檢附成績單或證書正本及影本一份，正本驗畢歸還。</w:t>
      </w:r>
    </w:p>
    <w:p w:rsidR="000F4FED" w:rsidRDefault="000F4FED" w:rsidP="000F4FED">
      <w:pPr>
        <w:pStyle w:val="a3"/>
        <w:numPr>
          <w:ilvl w:val="0"/>
          <w:numId w:val="5"/>
        </w:numPr>
        <w:suppressAutoHyphens/>
        <w:autoSpaceDN w:val="0"/>
        <w:snapToGrid w:val="0"/>
        <w:ind w:leftChars="0" w:left="420" w:hanging="420"/>
        <w:textAlignment w:val="baseline"/>
        <w:rPr>
          <w:rFonts w:ascii="標楷體" w:eastAsia="標楷體" w:hAnsi="標楷體"/>
          <w:sz w:val="20"/>
          <w:szCs w:val="20"/>
        </w:rPr>
      </w:pPr>
      <w:r w:rsidRPr="000F4FED">
        <w:rPr>
          <w:rFonts w:ascii="標楷體" w:eastAsia="標楷體" w:hAnsi="標楷體"/>
          <w:sz w:val="20"/>
          <w:szCs w:val="20"/>
        </w:rPr>
        <w:t>成績單或證書無中文姓名者需檢附護照影本。</w:t>
      </w:r>
    </w:p>
    <w:p w:rsidR="000F4FED" w:rsidRPr="000F4FED" w:rsidRDefault="000F4FED" w:rsidP="000F4FED">
      <w:pPr>
        <w:pStyle w:val="a3"/>
        <w:numPr>
          <w:ilvl w:val="0"/>
          <w:numId w:val="5"/>
        </w:numPr>
        <w:suppressAutoHyphens/>
        <w:autoSpaceDN w:val="0"/>
        <w:snapToGrid w:val="0"/>
        <w:ind w:leftChars="0" w:left="420" w:hanging="420"/>
        <w:textAlignment w:val="baseline"/>
        <w:rPr>
          <w:rFonts w:ascii="標楷體" w:eastAsia="標楷體" w:hAnsi="標楷體"/>
          <w:sz w:val="20"/>
          <w:szCs w:val="20"/>
        </w:rPr>
      </w:pPr>
      <w:r w:rsidRPr="000F4FED">
        <w:rPr>
          <w:rFonts w:ascii="標楷體" w:eastAsia="標楷體" w:hAnsi="標楷體"/>
          <w:sz w:val="20"/>
          <w:szCs w:val="20"/>
        </w:rPr>
        <w:t>經核定通過之免修科目，成績單僅加註免修說明，不計入畢業學分數及學期成績，應修讀換修科目補足學分數。</w:t>
      </w:r>
    </w:p>
    <w:p w:rsidR="000F4FED" w:rsidRPr="000F4FED" w:rsidRDefault="000F4FED" w:rsidP="000F4FED">
      <w:pPr>
        <w:suppressAutoHyphens/>
        <w:autoSpaceDN w:val="0"/>
        <w:snapToGrid w:val="0"/>
        <w:textAlignment w:val="baseline"/>
        <w:rPr>
          <w:rFonts w:ascii="標楷體" w:eastAsia="標楷體" w:hAnsi="標楷體"/>
        </w:rPr>
      </w:pPr>
    </w:p>
    <w:p w:rsidR="000F4FED" w:rsidRPr="000F4FED" w:rsidRDefault="000F4FED" w:rsidP="000F4FED">
      <w:pPr>
        <w:rPr>
          <w:rFonts w:ascii="標楷體" w:eastAsia="標楷體" w:hAnsi="標楷體" w:cs="Times New Roman"/>
        </w:rPr>
      </w:pPr>
    </w:p>
    <w:p w:rsidR="000F4FED" w:rsidRPr="000F4FED" w:rsidRDefault="000F4FED" w:rsidP="000F4FED">
      <w:pPr>
        <w:rPr>
          <w:rFonts w:ascii="標楷體" w:eastAsia="標楷體" w:hAnsi="標楷體" w:cs="Times New Roman"/>
        </w:rPr>
      </w:pPr>
    </w:p>
    <w:p w:rsidR="000F4FED" w:rsidRPr="000F4FED" w:rsidRDefault="000F4FED" w:rsidP="000F4FED">
      <w:pPr>
        <w:rPr>
          <w:rFonts w:ascii="標楷體" w:eastAsia="標楷體" w:hAnsi="標楷體" w:cs="Times New Roman"/>
        </w:rPr>
      </w:pPr>
    </w:p>
    <w:p w:rsidR="000F4FED" w:rsidRPr="000F4FED" w:rsidRDefault="000F4FED" w:rsidP="000F4FED">
      <w:pPr>
        <w:rPr>
          <w:rFonts w:ascii="標楷體" w:eastAsia="標楷體" w:hAnsi="標楷體" w:cs="Times New Roman"/>
        </w:rPr>
      </w:pPr>
    </w:p>
    <w:p w:rsidR="00C457E3" w:rsidRPr="000F4FED" w:rsidRDefault="00C457E3">
      <w:pPr>
        <w:rPr>
          <w:rFonts w:ascii="標楷體" w:eastAsia="標楷體" w:hAnsi="標楷體"/>
        </w:rPr>
      </w:pPr>
    </w:p>
    <w:sectPr w:rsidR="00C457E3" w:rsidRPr="000F4FED" w:rsidSect="000F4FED">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267E" w:rsidRDefault="00A5267E" w:rsidP="00032A5B">
      <w:r>
        <w:separator/>
      </w:r>
    </w:p>
  </w:endnote>
  <w:endnote w:type="continuationSeparator" w:id="0">
    <w:p w:rsidR="00A5267E" w:rsidRDefault="00A5267E" w:rsidP="00032A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267E" w:rsidRDefault="00A5267E" w:rsidP="00032A5B">
      <w:r>
        <w:separator/>
      </w:r>
    </w:p>
  </w:footnote>
  <w:footnote w:type="continuationSeparator" w:id="0">
    <w:p w:rsidR="00A5267E" w:rsidRDefault="00A5267E" w:rsidP="00032A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E476F5"/>
    <w:multiLevelType w:val="multilevel"/>
    <w:tmpl w:val="D550D800"/>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0F480167"/>
    <w:multiLevelType w:val="hybridMultilevel"/>
    <w:tmpl w:val="710EAFFE"/>
    <w:lvl w:ilvl="0" w:tplc="04090015">
      <w:start w:val="1"/>
      <w:numFmt w:val="taiwaneseCountingThousand"/>
      <w:lvlText w:val="%1、"/>
      <w:lvlJc w:val="left"/>
      <w:pPr>
        <w:ind w:left="1440" w:hanging="480"/>
      </w:pPr>
    </w:lvl>
    <w:lvl w:ilvl="1" w:tplc="8A2C32F4">
      <w:start w:val="1"/>
      <w:numFmt w:val="taiwaneseCountingThousand"/>
      <w:lvlText w:val="（%2）"/>
      <w:lvlJc w:val="left"/>
      <w:pPr>
        <w:ind w:left="1920" w:hanging="480"/>
      </w:pPr>
      <w:rPr>
        <w:rFonts w:hint="eastAsia"/>
      </w:r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 w15:restartNumberingAfterBreak="0">
    <w:nsid w:val="187C0922"/>
    <w:multiLevelType w:val="multilevel"/>
    <w:tmpl w:val="FBBE478E"/>
    <w:lvl w:ilvl="0">
      <w:numFmt w:val="bullet"/>
      <w:lvlText w:val=""/>
      <w:lvlJc w:val="left"/>
      <w:pPr>
        <w:ind w:left="480"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 w15:restartNumberingAfterBreak="0">
    <w:nsid w:val="6CF53856"/>
    <w:multiLevelType w:val="hybridMultilevel"/>
    <w:tmpl w:val="C89A4E1C"/>
    <w:lvl w:ilvl="0" w:tplc="8CC0420A">
      <w:start w:val="1"/>
      <w:numFmt w:val="taiwaneseCountingThousand"/>
      <w:lvlText w:val="第%1條"/>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72405B64"/>
    <w:multiLevelType w:val="multilevel"/>
    <w:tmpl w:val="A1B291C8"/>
    <w:lvl w:ilvl="0">
      <w:numFmt w:val="bullet"/>
      <w:lvlText w:val="□"/>
      <w:lvlJc w:val="left"/>
      <w:pPr>
        <w:ind w:left="360" w:hanging="360"/>
      </w:pPr>
      <w:rPr>
        <w:rFonts w:ascii="標楷體" w:eastAsia="標楷體" w:hAnsi="標楷體" w:cs="Times New Roman"/>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4FED"/>
    <w:rsid w:val="00032A5B"/>
    <w:rsid w:val="000F4FED"/>
    <w:rsid w:val="0024080D"/>
    <w:rsid w:val="00285DB0"/>
    <w:rsid w:val="00387C82"/>
    <w:rsid w:val="00520D9C"/>
    <w:rsid w:val="00942AD2"/>
    <w:rsid w:val="00A5267E"/>
    <w:rsid w:val="00C457E3"/>
    <w:rsid w:val="00EA155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C4A7195"/>
  <w15:chartTrackingRefBased/>
  <w15:docId w15:val="{74A23F30-C80C-45FF-B7D1-069AA255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F4FED"/>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0F4FED"/>
    <w:pPr>
      <w:ind w:leftChars="200" w:left="480"/>
    </w:pPr>
  </w:style>
  <w:style w:type="table" w:styleId="a4">
    <w:name w:val="Table Grid"/>
    <w:basedOn w:val="a1"/>
    <w:uiPriority w:val="39"/>
    <w:rsid w:val="000F4F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032A5B"/>
    <w:pPr>
      <w:tabs>
        <w:tab w:val="center" w:pos="4153"/>
        <w:tab w:val="right" w:pos="8306"/>
      </w:tabs>
      <w:snapToGrid w:val="0"/>
    </w:pPr>
    <w:rPr>
      <w:sz w:val="20"/>
      <w:szCs w:val="20"/>
    </w:rPr>
  </w:style>
  <w:style w:type="character" w:customStyle="1" w:styleId="a6">
    <w:name w:val="頁首 字元"/>
    <w:basedOn w:val="a0"/>
    <w:link w:val="a5"/>
    <w:uiPriority w:val="99"/>
    <w:rsid w:val="00032A5B"/>
    <w:rPr>
      <w:sz w:val="20"/>
      <w:szCs w:val="20"/>
    </w:rPr>
  </w:style>
  <w:style w:type="paragraph" w:styleId="a7">
    <w:name w:val="footer"/>
    <w:basedOn w:val="a"/>
    <w:link w:val="a8"/>
    <w:uiPriority w:val="99"/>
    <w:unhideWhenUsed/>
    <w:rsid w:val="00032A5B"/>
    <w:pPr>
      <w:tabs>
        <w:tab w:val="center" w:pos="4153"/>
        <w:tab w:val="right" w:pos="8306"/>
      </w:tabs>
      <w:snapToGrid w:val="0"/>
    </w:pPr>
    <w:rPr>
      <w:sz w:val="20"/>
      <w:szCs w:val="20"/>
    </w:rPr>
  </w:style>
  <w:style w:type="character" w:customStyle="1" w:styleId="a8">
    <w:name w:val="頁尾 字元"/>
    <w:basedOn w:val="a0"/>
    <w:link w:val="a7"/>
    <w:uiPriority w:val="99"/>
    <w:rsid w:val="00032A5B"/>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207</Words>
  <Characters>1185</Characters>
  <Application>Microsoft Office Word</Application>
  <DocSecurity>0</DocSecurity>
  <Lines>9</Lines>
  <Paragraphs>2</Paragraphs>
  <ScaleCrop>false</ScaleCrop>
  <Company/>
  <LinksUpToDate>false</LinksUpToDate>
  <CharactersWithSpaces>1390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johnson</cp:lastModifiedBy>
  <cp:revision>2</cp:revision>
  <dcterms:created xsi:type="dcterms:W3CDTF">2025-05-23T03:48:00Z</dcterms:created>
  <dcterms:modified xsi:type="dcterms:W3CDTF">2025-05-23T03:48:00Z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b17f60e3529e870ea4a599ea4939ac3d4af82df534bb44190b43da53344316d0</vt:lpwstr>
  </property>
</Properties>
</file>